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4DD7" w14:textId="77777777" w:rsidR="00244413" w:rsidRPr="00244413" w:rsidRDefault="00244413" w:rsidP="00244413">
      <w:pPr>
        <w:shd w:val="clear" w:color="auto" w:fill="A7BCD6"/>
        <w:spacing w:before="450" w:after="450" w:line="240" w:lineRule="auto"/>
        <w:jc w:val="center"/>
        <w:outlineLvl w:val="0"/>
        <w:rPr>
          <w:rFonts w:ascii="Arial" w:eastAsia="Times New Roman" w:hAnsi="Arial" w:cs="Arial"/>
          <w:b/>
          <w:bCs/>
          <w:color w:val="FFFFFF"/>
          <w:kern w:val="36"/>
          <w:sz w:val="60"/>
          <w:szCs w:val="60"/>
          <w:lang w:eastAsia="ru-RU"/>
        </w:rPr>
      </w:pPr>
      <w:r w:rsidRPr="00244413">
        <w:rPr>
          <w:rFonts w:ascii="Arial" w:eastAsia="Times New Roman" w:hAnsi="Arial" w:cs="Arial"/>
          <w:b/>
          <w:bCs/>
          <w:color w:val="FFFFFF"/>
          <w:kern w:val="36"/>
          <w:sz w:val="60"/>
          <w:szCs w:val="60"/>
          <w:lang w:eastAsia="ru-RU"/>
        </w:rPr>
        <w:t>Устав Орифлэйм</w:t>
      </w:r>
    </w:p>
    <w:p w14:paraId="0376039B" w14:textId="3004C0E3" w:rsidR="00244413" w:rsidRPr="00906BF4"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906BF4">
        <w:rPr>
          <w:rFonts w:ascii="Arial" w:eastAsia="Times New Roman" w:hAnsi="Arial" w:cs="Arial"/>
          <w:b/>
          <w:bCs/>
          <w:color w:val="595959" w:themeColor="text1" w:themeTint="A6"/>
          <w:sz w:val="21"/>
          <w:szCs w:val="21"/>
          <w:lang w:eastAsia="ru-RU"/>
        </w:rPr>
        <w:t xml:space="preserve">УСТАВ </w:t>
      </w:r>
      <w:r w:rsidR="00112F32" w:rsidRPr="00906BF4">
        <w:rPr>
          <w:rFonts w:ascii="Arial" w:eastAsia="Times New Roman" w:hAnsi="Arial" w:cs="Arial"/>
          <w:b/>
          <w:bCs/>
          <w:color w:val="595959" w:themeColor="text1" w:themeTint="A6"/>
          <w:sz w:val="21"/>
          <w:szCs w:val="21"/>
          <w:lang w:eastAsia="ru-RU"/>
        </w:rPr>
        <w:t>ПАРТНЕРОВ БРЕНДА</w:t>
      </w:r>
      <w:r w:rsidR="00997F90" w:rsidRPr="00906BF4">
        <w:rPr>
          <w:rFonts w:ascii="Arial" w:eastAsia="Times New Roman" w:hAnsi="Arial" w:cs="Arial"/>
          <w:b/>
          <w:bCs/>
          <w:color w:val="595959" w:themeColor="text1" w:themeTint="A6"/>
          <w:sz w:val="21"/>
          <w:szCs w:val="21"/>
          <w:lang w:eastAsia="ru-RU"/>
        </w:rPr>
        <w:t xml:space="preserve"> </w:t>
      </w:r>
      <w:r w:rsidRPr="00906BF4">
        <w:rPr>
          <w:rFonts w:ascii="Arial" w:eastAsia="Times New Roman" w:hAnsi="Arial" w:cs="Arial"/>
          <w:b/>
          <w:bCs/>
          <w:color w:val="595959" w:themeColor="text1" w:themeTint="A6"/>
          <w:sz w:val="21"/>
          <w:szCs w:val="21"/>
          <w:lang w:eastAsia="ru-RU"/>
        </w:rPr>
        <w:t>ОРИФЛЭЙМ  </w:t>
      </w:r>
    </w:p>
    <w:p w14:paraId="61750442" w14:textId="2606557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000000"/>
          <w:sz w:val="21"/>
          <w:szCs w:val="21"/>
          <w:lang w:eastAsia="ru-RU"/>
        </w:rPr>
        <w:t xml:space="preserve">Для каждого </w:t>
      </w:r>
      <w:r w:rsidR="00112F32">
        <w:rPr>
          <w:rFonts w:ascii="Arial" w:eastAsia="Times New Roman" w:hAnsi="Arial" w:cs="Arial"/>
          <w:color w:val="000000"/>
          <w:sz w:val="21"/>
          <w:szCs w:val="21"/>
          <w:lang w:eastAsia="ru-RU"/>
        </w:rPr>
        <w:t>Партнера Бренда</w:t>
      </w:r>
      <w:r w:rsidR="00997F90">
        <w:rPr>
          <w:rFonts w:ascii="Arial" w:eastAsia="Times New Roman" w:hAnsi="Arial" w:cs="Arial"/>
          <w:color w:val="000000"/>
          <w:sz w:val="21"/>
          <w:szCs w:val="21"/>
          <w:lang w:eastAsia="ru-RU"/>
        </w:rPr>
        <w:t xml:space="preserve"> Орифлэйм</w:t>
      </w:r>
      <w:r w:rsidR="00997F90"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 xml:space="preserve">важно прочитать и знать содержание Этического кодекса Орифлэйм и Правил поведения, изложенных в Уставе, так как они составляют основу взаимоотношений компании и </w:t>
      </w:r>
      <w:r w:rsidR="00112F32">
        <w:rPr>
          <w:rFonts w:ascii="Arial" w:eastAsia="Times New Roman" w:hAnsi="Arial" w:cs="Arial"/>
          <w:color w:val="000000"/>
          <w:sz w:val="21"/>
          <w:szCs w:val="21"/>
          <w:lang w:eastAsia="ru-RU"/>
        </w:rPr>
        <w:t>Партнера Бренда</w:t>
      </w:r>
      <w:r w:rsidRPr="00244413">
        <w:rPr>
          <w:rFonts w:ascii="Arial" w:eastAsia="Times New Roman" w:hAnsi="Arial" w:cs="Arial"/>
          <w:color w:val="000000"/>
          <w:sz w:val="21"/>
          <w:szCs w:val="21"/>
          <w:lang w:eastAsia="ru-RU"/>
        </w:rPr>
        <w:t xml:space="preserve"> Орифлэйм</w:t>
      </w:r>
      <w:r w:rsidR="00796A02">
        <w:rPr>
          <w:rFonts w:ascii="Arial" w:eastAsia="Times New Roman" w:hAnsi="Arial" w:cs="Arial"/>
          <w:color w:val="000000"/>
          <w:sz w:val="21"/>
          <w:szCs w:val="21"/>
          <w:lang w:eastAsia="ru-RU"/>
        </w:rPr>
        <w:t>,</w:t>
      </w:r>
      <w:r w:rsidRPr="00244413">
        <w:rPr>
          <w:rFonts w:ascii="Arial" w:eastAsia="Times New Roman" w:hAnsi="Arial" w:cs="Arial"/>
          <w:color w:val="000000"/>
          <w:sz w:val="21"/>
          <w:szCs w:val="21"/>
          <w:lang w:eastAsia="ru-RU"/>
        </w:rPr>
        <w:t xml:space="preserve"> и являются неотъемлемой частью </w:t>
      </w:r>
      <w:r w:rsidR="0063626D">
        <w:rPr>
          <w:rFonts w:ascii="Arial" w:eastAsia="Times New Roman" w:hAnsi="Arial" w:cs="Arial"/>
          <w:color w:val="000000"/>
          <w:sz w:val="21"/>
          <w:szCs w:val="21"/>
          <w:lang w:eastAsia="ru-RU"/>
        </w:rPr>
        <w:t>Правил</w:t>
      </w:r>
      <w:r w:rsidRPr="00244413">
        <w:rPr>
          <w:rFonts w:ascii="Arial" w:eastAsia="Times New Roman" w:hAnsi="Arial" w:cs="Arial"/>
          <w:color w:val="000000"/>
          <w:sz w:val="21"/>
          <w:szCs w:val="21"/>
          <w:lang w:eastAsia="ru-RU"/>
        </w:rPr>
        <w:t xml:space="preserve">. Следование им обязательно для всех </w:t>
      </w:r>
      <w:r w:rsidR="00112F32">
        <w:rPr>
          <w:rFonts w:ascii="Arial" w:eastAsia="Times New Roman" w:hAnsi="Arial" w:cs="Arial"/>
          <w:color w:val="000000"/>
          <w:sz w:val="21"/>
          <w:szCs w:val="21"/>
          <w:lang w:eastAsia="ru-RU"/>
        </w:rPr>
        <w:t>Партнеров Бренда</w:t>
      </w:r>
      <w:r w:rsidR="00997F90">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 xml:space="preserve">Орифлэйм независимо от того, был ли Устав опубликован в корпоративных изданиях или доведен до сведения </w:t>
      </w:r>
      <w:r w:rsidR="00112F32">
        <w:rPr>
          <w:rFonts w:ascii="Arial" w:eastAsia="Times New Roman" w:hAnsi="Arial" w:cs="Arial"/>
          <w:color w:val="000000"/>
          <w:sz w:val="21"/>
          <w:szCs w:val="21"/>
          <w:lang w:eastAsia="ru-RU"/>
        </w:rPr>
        <w:t>Партнеров Бренда Орифлэйм</w:t>
      </w:r>
      <w:r w:rsidRPr="00244413">
        <w:rPr>
          <w:rFonts w:ascii="Arial" w:eastAsia="Times New Roman" w:hAnsi="Arial" w:cs="Arial"/>
          <w:color w:val="000000"/>
          <w:sz w:val="21"/>
          <w:szCs w:val="21"/>
          <w:lang w:eastAsia="ru-RU"/>
        </w:rPr>
        <w:t xml:space="preserve"> любым друг</w:t>
      </w:r>
      <w:r w:rsidR="00D12DCD">
        <w:rPr>
          <w:rFonts w:ascii="Arial" w:eastAsia="Times New Roman" w:hAnsi="Arial" w:cs="Arial"/>
          <w:color w:val="000000"/>
          <w:sz w:val="21"/>
          <w:szCs w:val="21"/>
          <w:lang w:eastAsia="ru-RU"/>
        </w:rPr>
        <w:t>и</w:t>
      </w:r>
      <w:r w:rsidRPr="00244413">
        <w:rPr>
          <w:rFonts w:ascii="Arial" w:eastAsia="Times New Roman" w:hAnsi="Arial" w:cs="Arial"/>
          <w:color w:val="000000"/>
          <w:sz w:val="21"/>
          <w:szCs w:val="21"/>
          <w:lang w:eastAsia="ru-RU"/>
        </w:rPr>
        <w:t xml:space="preserve">м способом. Компания Орифлэйм оставляет за собой право в любой момент по своему усмотрению прекратить регистрацию (терминировать регистрационный номер) </w:t>
      </w:r>
      <w:r w:rsidR="00112F32">
        <w:rPr>
          <w:rFonts w:ascii="Arial" w:eastAsia="Times New Roman" w:hAnsi="Arial" w:cs="Arial"/>
          <w:color w:val="000000"/>
          <w:sz w:val="21"/>
          <w:szCs w:val="21"/>
          <w:lang w:eastAsia="ru-RU"/>
        </w:rPr>
        <w:t xml:space="preserve">Партнера </w:t>
      </w:r>
      <w:r w:rsidR="00997F90">
        <w:rPr>
          <w:rFonts w:ascii="Arial" w:eastAsia="Times New Roman" w:hAnsi="Arial" w:cs="Arial"/>
          <w:color w:val="000000"/>
          <w:sz w:val="21"/>
          <w:szCs w:val="21"/>
          <w:lang w:eastAsia="ru-RU"/>
        </w:rPr>
        <w:t>Бренд</w:t>
      </w:r>
      <w:r w:rsidR="00112F32">
        <w:rPr>
          <w:rFonts w:ascii="Arial" w:eastAsia="Times New Roman" w:hAnsi="Arial" w:cs="Arial"/>
          <w:color w:val="000000"/>
          <w:sz w:val="21"/>
          <w:szCs w:val="21"/>
          <w:lang w:eastAsia="ru-RU"/>
        </w:rPr>
        <w:t>а Орифлэйм</w:t>
      </w:r>
      <w:r w:rsidRPr="00244413">
        <w:rPr>
          <w:rFonts w:ascii="Arial" w:eastAsia="Times New Roman" w:hAnsi="Arial" w:cs="Arial"/>
          <w:color w:val="000000"/>
          <w:sz w:val="21"/>
          <w:szCs w:val="21"/>
          <w:lang w:eastAsia="ru-RU"/>
        </w:rPr>
        <w:t xml:space="preserve">, </w:t>
      </w:r>
      <w:r w:rsidRPr="003E5444">
        <w:rPr>
          <w:rFonts w:ascii="Arial" w:eastAsia="Times New Roman" w:hAnsi="Arial" w:cs="Arial"/>
          <w:color w:val="000000"/>
          <w:sz w:val="21"/>
          <w:szCs w:val="21"/>
          <w:lang w:eastAsia="ru-RU"/>
        </w:rPr>
        <w:t xml:space="preserve">предоставившего </w:t>
      </w:r>
      <w:r w:rsidRPr="006809BB">
        <w:rPr>
          <w:rFonts w:ascii="Arial" w:eastAsia="Times New Roman" w:hAnsi="Arial" w:cs="Arial"/>
          <w:color w:val="000000"/>
          <w:sz w:val="21"/>
          <w:szCs w:val="21"/>
          <w:lang w:eastAsia="ru-RU"/>
        </w:rPr>
        <w:t xml:space="preserve">ложную </w:t>
      </w:r>
      <w:r w:rsidRPr="003E5444">
        <w:rPr>
          <w:rFonts w:ascii="Arial" w:eastAsia="Times New Roman" w:hAnsi="Arial" w:cs="Arial"/>
          <w:color w:val="000000"/>
          <w:sz w:val="21"/>
          <w:szCs w:val="21"/>
          <w:lang w:eastAsia="ru-RU"/>
        </w:rPr>
        <w:t xml:space="preserve">информацию </w:t>
      </w:r>
      <w:r w:rsidR="00572209" w:rsidRPr="003E5444">
        <w:rPr>
          <w:rFonts w:ascii="Arial" w:eastAsia="Times New Roman" w:hAnsi="Arial" w:cs="Arial"/>
          <w:color w:val="000000"/>
          <w:sz w:val="21"/>
          <w:szCs w:val="21"/>
          <w:lang w:eastAsia="ru-RU"/>
        </w:rPr>
        <w:t>в регистрационной форме</w:t>
      </w:r>
      <w:r w:rsidR="0078137A" w:rsidRPr="003E5444">
        <w:rPr>
          <w:rFonts w:ascii="Arial" w:eastAsia="Times New Roman" w:hAnsi="Arial" w:cs="Arial"/>
          <w:color w:val="000000"/>
          <w:sz w:val="21"/>
          <w:szCs w:val="21"/>
          <w:lang w:eastAsia="ru-RU"/>
        </w:rPr>
        <w:t xml:space="preserve"> Партнера Бренда Орифлэйм</w:t>
      </w:r>
      <w:r w:rsidR="00572209" w:rsidRPr="003E5444">
        <w:rPr>
          <w:rFonts w:ascii="Arial" w:eastAsia="Times New Roman" w:hAnsi="Arial" w:cs="Arial"/>
          <w:color w:val="000000"/>
          <w:sz w:val="21"/>
          <w:szCs w:val="21"/>
          <w:lang w:eastAsia="ru-RU"/>
        </w:rPr>
        <w:t xml:space="preserve">, </w:t>
      </w:r>
      <w:r w:rsidRPr="003E5444">
        <w:rPr>
          <w:rFonts w:ascii="Arial" w:eastAsia="Times New Roman" w:hAnsi="Arial" w:cs="Arial"/>
          <w:color w:val="000000"/>
          <w:sz w:val="21"/>
          <w:szCs w:val="21"/>
          <w:lang w:eastAsia="ru-RU"/>
        </w:rPr>
        <w:t>либо не соблюдающего</w:t>
      </w:r>
      <w:r w:rsidRPr="00244413">
        <w:rPr>
          <w:rFonts w:ascii="Arial" w:eastAsia="Times New Roman" w:hAnsi="Arial" w:cs="Arial"/>
          <w:color w:val="000000"/>
          <w:sz w:val="21"/>
          <w:szCs w:val="21"/>
          <w:lang w:eastAsia="ru-RU"/>
        </w:rPr>
        <w:t xml:space="preserve"> правила Устава. </w:t>
      </w:r>
      <w:r w:rsidR="00112F32">
        <w:rPr>
          <w:rFonts w:ascii="Arial" w:eastAsia="Times New Roman" w:hAnsi="Arial" w:cs="Arial"/>
          <w:color w:val="000000"/>
          <w:sz w:val="21"/>
          <w:szCs w:val="21"/>
          <w:lang w:eastAsia="ru-RU"/>
        </w:rPr>
        <w:t>Партнеры Бренда Орифлэйм</w:t>
      </w:r>
      <w:r w:rsidRPr="00244413">
        <w:rPr>
          <w:rFonts w:ascii="Arial" w:eastAsia="Times New Roman" w:hAnsi="Arial" w:cs="Arial"/>
          <w:color w:val="000000"/>
          <w:sz w:val="21"/>
          <w:szCs w:val="21"/>
          <w:lang w:eastAsia="ru-RU"/>
        </w:rPr>
        <w:t xml:space="preserve">, утратившие регистрационный номер в Орифлэйм, лишаются всех своих прав и преимуществ, в том числе своей структуры. Этический кодекс и Правила поведения созданы для защиты прав </w:t>
      </w:r>
      <w:r w:rsidR="00112F32">
        <w:rPr>
          <w:rFonts w:ascii="Arial" w:eastAsia="Times New Roman" w:hAnsi="Arial" w:cs="Arial"/>
          <w:color w:val="000000"/>
          <w:sz w:val="21"/>
          <w:szCs w:val="21"/>
          <w:lang w:eastAsia="ru-RU"/>
        </w:rPr>
        <w:t>Партнеров Бренда</w:t>
      </w:r>
      <w:r w:rsidRPr="00244413">
        <w:rPr>
          <w:rFonts w:ascii="Arial" w:eastAsia="Times New Roman" w:hAnsi="Arial" w:cs="Arial"/>
          <w:color w:val="000000"/>
          <w:sz w:val="21"/>
          <w:szCs w:val="21"/>
          <w:lang w:eastAsia="ru-RU"/>
        </w:rPr>
        <w:t xml:space="preserve"> Орифлэйм и продиктованы высокими стандартами бизнес-этики, в соответствии с которыми </w:t>
      </w:r>
      <w:r w:rsidR="00112F32">
        <w:rPr>
          <w:rFonts w:ascii="Arial" w:eastAsia="Times New Roman" w:hAnsi="Arial" w:cs="Arial"/>
          <w:color w:val="000000"/>
          <w:sz w:val="21"/>
          <w:szCs w:val="21"/>
          <w:lang w:eastAsia="ru-RU"/>
        </w:rPr>
        <w:t>Партнеры Бренда</w:t>
      </w:r>
      <w:r w:rsidRPr="00244413">
        <w:rPr>
          <w:rFonts w:ascii="Arial" w:eastAsia="Times New Roman" w:hAnsi="Arial" w:cs="Arial"/>
          <w:color w:val="000000"/>
          <w:sz w:val="21"/>
          <w:szCs w:val="21"/>
          <w:lang w:eastAsia="ru-RU"/>
        </w:rPr>
        <w:t xml:space="preserve"> Орифлэйм обязаны руководствоваться в своей деятельности законами своей страны, помимо обязательств, изложенных в Уставе.</w:t>
      </w:r>
    </w:p>
    <w:p w14:paraId="61314598"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666666"/>
          <w:sz w:val="21"/>
          <w:szCs w:val="21"/>
          <w:lang w:eastAsia="ru-RU"/>
        </w:rPr>
        <w:t> </w:t>
      </w:r>
    </w:p>
    <w:p w14:paraId="3A47CE75" w14:textId="77777777" w:rsidR="00244413" w:rsidRPr="00906BF4"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906BF4">
        <w:rPr>
          <w:rFonts w:ascii="Arial" w:eastAsia="Times New Roman" w:hAnsi="Arial" w:cs="Arial"/>
          <w:b/>
          <w:bCs/>
          <w:color w:val="595959" w:themeColor="text1" w:themeTint="A6"/>
          <w:sz w:val="21"/>
          <w:szCs w:val="21"/>
          <w:lang w:eastAsia="ru-RU"/>
        </w:rPr>
        <w:t>I. ЭТИЧЕСКИЙ КОДЕКС ОРИФЛЭЙМ</w:t>
      </w:r>
    </w:p>
    <w:p w14:paraId="6FC82A1B" w14:textId="40E1933E"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000000"/>
          <w:sz w:val="21"/>
          <w:szCs w:val="21"/>
          <w:lang w:eastAsia="ru-RU"/>
        </w:rPr>
        <w:t xml:space="preserve">Как </w:t>
      </w:r>
      <w:r w:rsidR="00112F32">
        <w:rPr>
          <w:rFonts w:ascii="Arial" w:eastAsia="Times New Roman" w:hAnsi="Arial" w:cs="Arial"/>
          <w:color w:val="000000"/>
          <w:sz w:val="21"/>
          <w:szCs w:val="21"/>
          <w:lang w:eastAsia="ru-RU"/>
        </w:rPr>
        <w:t>Партнер Бренда</w:t>
      </w:r>
      <w:r w:rsidR="00997F90"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Орифлэйм</w:t>
      </w:r>
      <w:r w:rsidR="00AF4B3B">
        <w:rPr>
          <w:rFonts w:ascii="Arial" w:eastAsia="Times New Roman" w:hAnsi="Arial" w:cs="Arial"/>
          <w:color w:val="000000"/>
          <w:sz w:val="21"/>
          <w:szCs w:val="21"/>
          <w:lang w:eastAsia="ru-RU"/>
        </w:rPr>
        <w:t>,</w:t>
      </w:r>
      <w:r w:rsidRPr="00244413">
        <w:rPr>
          <w:rFonts w:ascii="Arial" w:eastAsia="Times New Roman" w:hAnsi="Arial" w:cs="Arial"/>
          <w:color w:val="000000"/>
          <w:sz w:val="21"/>
          <w:szCs w:val="21"/>
          <w:lang w:eastAsia="ru-RU"/>
        </w:rPr>
        <w:t xml:space="preserve"> я обязуюсь следовать перечисленным ниже принципам ведения бизнеса.</w:t>
      </w:r>
    </w:p>
    <w:p w14:paraId="6D043236"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1.1. </w:t>
      </w:r>
      <w:r w:rsidRPr="00244413">
        <w:rPr>
          <w:rFonts w:ascii="Arial" w:eastAsia="Times New Roman" w:hAnsi="Arial" w:cs="Arial"/>
          <w:color w:val="000000"/>
          <w:sz w:val="21"/>
          <w:szCs w:val="21"/>
          <w:lang w:eastAsia="ru-RU"/>
        </w:rPr>
        <w:t>Неукоснительно соблюдать все правила, отраженные в Уставе Орифлэйм и других изданиях компании. Следовать не только букве, но и духу Устава Орифлэйм.</w:t>
      </w:r>
    </w:p>
    <w:p w14:paraId="55072ABE" w14:textId="022AA85F"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1.2. </w:t>
      </w:r>
      <w:r w:rsidRPr="00244413">
        <w:rPr>
          <w:rFonts w:ascii="Arial" w:eastAsia="Times New Roman" w:hAnsi="Arial" w:cs="Arial"/>
          <w:color w:val="000000"/>
          <w:sz w:val="21"/>
          <w:szCs w:val="21"/>
          <w:lang w:eastAsia="ru-RU"/>
        </w:rPr>
        <w:t xml:space="preserve">Вступая в деловые отношения в качестве </w:t>
      </w:r>
      <w:r w:rsidR="00112F32">
        <w:rPr>
          <w:rFonts w:ascii="Arial" w:eastAsia="Times New Roman" w:hAnsi="Arial" w:cs="Arial"/>
          <w:color w:val="000000"/>
          <w:sz w:val="21"/>
          <w:szCs w:val="21"/>
          <w:lang w:eastAsia="ru-RU"/>
        </w:rPr>
        <w:t>Партнера Бренда</w:t>
      </w:r>
      <w:r w:rsidR="00997F90">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Орифлэйм, руководствоваться главным принципом – относиться к окружающим так, как я хотел бы, чтобы они относились ко мне.</w:t>
      </w:r>
    </w:p>
    <w:p w14:paraId="0EFF8EDF" w14:textId="28DA980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1.3. </w:t>
      </w:r>
      <w:r w:rsidRPr="00244413">
        <w:rPr>
          <w:rFonts w:ascii="Arial" w:eastAsia="Times New Roman" w:hAnsi="Arial" w:cs="Arial"/>
          <w:color w:val="333333"/>
          <w:sz w:val="21"/>
          <w:szCs w:val="21"/>
          <w:lang w:eastAsia="ru-RU"/>
        </w:rPr>
        <w:t xml:space="preserve">Представлять продукцию, бизнес-возможности, а также любую информацию об Орифлэйм своим клиентам и </w:t>
      </w:r>
      <w:r w:rsidR="00112F32">
        <w:rPr>
          <w:rFonts w:ascii="Arial" w:eastAsia="Times New Roman" w:hAnsi="Arial" w:cs="Arial"/>
          <w:color w:val="000000"/>
          <w:sz w:val="21"/>
          <w:szCs w:val="21"/>
          <w:lang w:eastAsia="ru-RU"/>
        </w:rPr>
        <w:t>Партнерам Бренда Орифлэйм</w:t>
      </w:r>
      <w:r w:rsidRPr="00244413">
        <w:rPr>
          <w:rFonts w:ascii="Arial" w:eastAsia="Times New Roman" w:hAnsi="Arial" w:cs="Arial"/>
          <w:color w:val="333333"/>
          <w:sz w:val="21"/>
          <w:szCs w:val="21"/>
          <w:lang w:eastAsia="ru-RU"/>
        </w:rPr>
        <w:t xml:space="preserve"> честно и правдиво. Давать лишь те обещания – в письменной и устной форме – относительно продукции и возможностей, которые приведены в Официальных корпоративных изданиях Орифлэйм. При сравнении продукции и бизнес-возможностей Орифлэйм с продукцией и бизнес-возможностями других компаний помнить о важности предоставления исключительно проверенной официальной информации.</w:t>
      </w:r>
    </w:p>
    <w:p w14:paraId="7D18BE4D" w14:textId="6D43F9D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1.4. </w:t>
      </w:r>
      <w:r w:rsidRPr="00244413">
        <w:rPr>
          <w:rFonts w:ascii="Arial" w:eastAsia="Times New Roman" w:hAnsi="Arial" w:cs="Arial"/>
          <w:color w:val="333333"/>
          <w:sz w:val="21"/>
          <w:szCs w:val="21"/>
          <w:lang w:eastAsia="ru-RU"/>
        </w:rPr>
        <w:t>Обеспечи</w:t>
      </w:r>
      <w:r w:rsidR="00AF4B3B">
        <w:rPr>
          <w:rFonts w:ascii="Arial" w:eastAsia="Times New Roman" w:hAnsi="Arial" w:cs="Arial"/>
          <w:color w:val="333333"/>
          <w:sz w:val="21"/>
          <w:szCs w:val="21"/>
          <w:lang w:eastAsia="ru-RU"/>
        </w:rPr>
        <w:t>ва</w:t>
      </w:r>
      <w:r w:rsidRPr="00244413">
        <w:rPr>
          <w:rFonts w:ascii="Arial" w:eastAsia="Times New Roman" w:hAnsi="Arial" w:cs="Arial"/>
          <w:color w:val="333333"/>
          <w:sz w:val="21"/>
          <w:szCs w:val="21"/>
          <w:lang w:eastAsia="ru-RU"/>
        </w:rPr>
        <w:t>ть клиентам вежливый и оперативный сервис в части обслуживания заказов и рассмотрения претензий. В случае необходимости замены продукции следовать процедуре, предусмотренной соответствующей инструкцией из официальных источников.</w:t>
      </w:r>
    </w:p>
    <w:p w14:paraId="39498024" w14:textId="65070A99"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lastRenderedPageBreak/>
        <w:t>1.5. </w:t>
      </w:r>
      <w:r w:rsidRPr="00244413">
        <w:rPr>
          <w:rFonts w:ascii="Arial" w:eastAsia="Times New Roman" w:hAnsi="Arial" w:cs="Arial"/>
          <w:color w:val="333333"/>
          <w:sz w:val="21"/>
          <w:szCs w:val="21"/>
          <w:lang w:eastAsia="ru-RU"/>
        </w:rPr>
        <w:t xml:space="preserve">Исполнять все обязанности </w:t>
      </w:r>
      <w:r w:rsidR="00112F32">
        <w:rPr>
          <w:rFonts w:ascii="Arial" w:eastAsia="Times New Roman" w:hAnsi="Arial" w:cs="Arial"/>
          <w:color w:val="000000"/>
          <w:sz w:val="21"/>
          <w:szCs w:val="21"/>
          <w:lang w:eastAsia="ru-RU"/>
        </w:rPr>
        <w:t>Партнера Бренда</w:t>
      </w:r>
      <w:r w:rsidRPr="00244413">
        <w:rPr>
          <w:rFonts w:ascii="Arial" w:eastAsia="Times New Roman" w:hAnsi="Arial" w:cs="Arial"/>
          <w:color w:val="333333"/>
          <w:sz w:val="21"/>
          <w:szCs w:val="21"/>
          <w:lang w:eastAsia="ru-RU"/>
        </w:rPr>
        <w:t xml:space="preserve"> Орифлэйм (а также спонсора и Директора), предписанные согласно достигнутому уровню и изложенные в Официальных корпоративных изданиях Орифлэйм.</w:t>
      </w:r>
    </w:p>
    <w:p w14:paraId="53C5BBC5"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1.6. </w:t>
      </w:r>
      <w:r w:rsidRPr="00244413">
        <w:rPr>
          <w:rFonts w:ascii="Arial" w:eastAsia="Times New Roman" w:hAnsi="Arial" w:cs="Arial"/>
          <w:color w:val="333333"/>
          <w:sz w:val="21"/>
          <w:szCs w:val="21"/>
          <w:lang w:eastAsia="ru-RU"/>
        </w:rPr>
        <w:t>Вести себя соответственно высочайшим этическим стандартам компании, подразумевающим честность, достоинство и ответственность.</w:t>
      </w:r>
    </w:p>
    <w:p w14:paraId="63C15479"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1.7. </w:t>
      </w:r>
      <w:r w:rsidRPr="00244413">
        <w:rPr>
          <w:rFonts w:ascii="Arial" w:eastAsia="Times New Roman" w:hAnsi="Arial" w:cs="Arial"/>
          <w:color w:val="333333"/>
          <w:sz w:val="21"/>
          <w:szCs w:val="21"/>
          <w:lang w:eastAsia="ru-RU"/>
        </w:rPr>
        <w:t>Ни при каких обстоятельствах не использовать сеть Орифлэйм для распространения любой другой продукции или продвижения услуг, кроме одобренных компанией.</w:t>
      </w:r>
    </w:p>
    <w:p w14:paraId="0AD292FB" w14:textId="69C9F84B"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1.8.</w:t>
      </w:r>
      <w:r w:rsidRPr="00244413">
        <w:rPr>
          <w:rFonts w:ascii="Arial" w:eastAsia="Times New Roman" w:hAnsi="Arial" w:cs="Arial"/>
          <w:color w:val="333333"/>
          <w:sz w:val="21"/>
          <w:szCs w:val="21"/>
          <w:lang w:eastAsia="ru-RU"/>
        </w:rPr>
        <w:t xml:space="preserve"> Строго придерживаться метода прямых продаж </w:t>
      </w:r>
      <w:r w:rsidRPr="003E5444">
        <w:rPr>
          <w:rFonts w:ascii="Arial" w:eastAsia="Times New Roman" w:hAnsi="Arial" w:cs="Arial"/>
          <w:color w:val="333333"/>
          <w:sz w:val="21"/>
          <w:szCs w:val="21"/>
          <w:lang w:eastAsia="ru-RU"/>
        </w:rPr>
        <w:t xml:space="preserve">продукции </w:t>
      </w:r>
      <w:r w:rsidRPr="006809BB">
        <w:rPr>
          <w:rFonts w:ascii="Arial" w:eastAsia="Times New Roman" w:hAnsi="Arial" w:cs="Arial"/>
          <w:color w:val="333333"/>
          <w:sz w:val="21"/>
          <w:szCs w:val="21"/>
          <w:lang w:eastAsia="ru-RU"/>
        </w:rPr>
        <w:t xml:space="preserve">потребителям, </w:t>
      </w:r>
      <w:r w:rsidRPr="003E5444">
        <w:rPr>
          <w:rFonts w:ascii="Arial" w:eastAsia="Times New Roman" w:hAnsi="Arial" w:cs="Arial"/>
          <w:color w:val="333333"/>
          <w:sz w:val="21"/>
          <w:szCs w:val="21"/>
          <w:lang w:eastAsia="ru-RU"/>
        </w:rPr>
        <w:t>не использовать розничные каналы дистрибьюции любого вида.</w:t>
      </w:r>
    </w:p>
    <w:p w14:paraId="4B5D65AC" w14:textId="50BB95D2"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1.9</w:t>
      </w:r>
      <w:r w:rsidRPr="00244413">
        <w:rPr>
          <w:rFonts w:ascii="Arial" w:eastAsia="Times New Roman" w:hAnsi="Arial" w:cs="Arial"/>
          <w:color w:val="333333"/>
          <w:sz w:val="21"/>
          <w:szCs w:val="21"/>
          <w:lang w:eastAsia="ru-RU"/>
        </w:rPr>
        <w:t> Не допускать распространения информации двусмысленного содержания, которая вольно или невольно может представить компанию Орифлэйм в глазах общественности в негативном виде.</w:t>
      </w:r>
    </w:p>
    <w:p w14:paraId="5912640E"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1.10. </w:t>
      </w:r>
      <w:r w:rsidRPr="00244413">
        <w:rPr>
          <w:rFonts w:ascii="Arial" w:eastAsia="Times New Roman" w:hAnsi="Arial" w:cs="Arial"/>
          <w:color w:val="333333"/>
          <w:sz w:val="21"/>
          <w:szCs w:val="21"/>
          <w:lang w:eastAsia="ru-RU"/>
        </w:rPr>
        <w:t>Соблюдать законы своей страны, а также всех стран, в которых будет функционировать моя международная сеть.</w:t>
      </w:r>
    </w:p>
    <w:p w14:paraId="31954E7E" w14:textId="117E234A"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1.11</w:t>
      </w:r>
      <w:r w:rsidRPr="00244413">
        <w:rPr>
          <w:rFonts w:ascii="Arial" w:eastAsia="Times New Roman" w:hAnsi="Arial" w:cs="Arial"/>
          <w:color w:val="333333"/>
          <w:sz w:val="21"/>
          <w:szCs w:val="21"/>
          <w:lang w:eastAsia="ru-RU"/>
        </w:rPr>
        <w:t xml:space="preserve">. </w:t>
      </w:r>
      <w:r w:rsidR="00B9435A">
        <w:rPr>
          <w:rFonts w:ascii="Arial" w:eastAsia="Times New Roman" w:hAnsi="Arial" w:cs="Arial"/>
          <w:color w:val="333333"/>
          <w:sz w:val="21"/>
          <w:szCs w:val="21"/>
          <w:lang w:eastAsia="ru-RU"/>
        </w:rPr>
        <w:t>Принятие условий</w:t>
      </w:r>
      <w:r w:rsidRPr="00244413">
        <w:rPr>
          <w:rFonts w:ascii="Arial" w:eastAsia="Times New Roman" w:hAnsi="Arial" w:cs="Arial"/>
          <w:color w:val="333333"/>
          <w:sz w:val="21"/>
          <w:szCs w:val="21"/>
          <w:lang w:eastAsia="ru-RU"/>
        </w:rPr>
        <w:t xml:space="preserve"> Этического кодекса является</w:t>
      </w:r>
      <w:r w:rsidR="00B9435A">
        <w:rPr>
          <w:rFonts w:ascii="Arial" w:eastAsia="Times New Roman" w:hAnsi="Arial" w:cs="Arial"/>
          <w:color w:val="333333"/>
          <w:sz w:val="21"/>
          <w:szCs w:val="21"/>
          <w:lang w:eastAsia="ru-RU"/>
        </w:rPr>
        <w:t xml:space="preserve"> необходимым</w:t>
      </w:r>
      <w:r w:rsidRPr="00244413">
        <w:rPr>
          <w:rFonts w:ascii="Arial" w:eastAsia="Times New Roman" w:hAnsi="Arial" w:cs="Arial"/>
          <w:color w:val="333333"/>
          <w:sz w:val="21"/>
          <w:szCs w:val="21"/>
          <w:lang w:eastAsia="ru-RU"/>
        </w:rPr>
        <w:t xml:space="preserve"> условием заключения Правил</w:t>
      </w:r>
      <w:r w:rsidR="00F71AEE">
        <w:rPr>
          <w:rFonts w:ascii="Arial" w:eastAsia="Times New Roman" w:hAnsi="Arial" w:cs="Arial"/>
          <w:color w:val="333333"/>
          <w:sz w:val="21"/>
          <w:szCs w:val="21"/>
          <w:lang w:eastAsia="ru-RU"/>
        </w:rPr>
        <w:t>.</w:t>
      </w:r>
    </w:p>
    <w:p w14:paraId="47F116B5"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w:t>
      </w:r>
    </w:p>
    <w:p w14:paraId="0700FCEB" w14:textId="2F1C822F" w:rsidR="00244413" w:rsidRPr="00906BF4"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906BF4">
        <w:rPr>
          <w:rFonts w:ascii="Arial" w:eastAsia="Times New Roman" w:hAnsi="Arial" w:cs="Arial"/>
          <w:b/>
          <w:bCs/>
          <w:color w:val="595959" w:themeColor="text1" w:themeTint="A6"/>
          <w:sz w:val="21"/>
          <w:szCs w:val="21"/>
          <w:lang w:eastAsia="ru-RU"/>
        </w:rPr>
        <w:t xml:space="preserve">II. ПРАВИЛА ПОВЕДЕНИЯ </w:t>
      </w:r>
      <w:r w:rsidR="00112F32" w:rsidRPr="00906BF4">
        <w:rPr>
          <w:rFonts w:ascii="Arial" w:eastAsia="Times New Roman" w:hAnsi="Arial" w:cs="Arial"/>
          <w:b/>
          <w:bCs/>
          <w:color w:val="595959" w:themeColor="text1" w:themeTint="A6"/>
          <w:sz w:val="21"/>
          <w:szCs w:val="21"/>
          <w:lang w:eastAsia="ru-RU"/>
        </w:rPr>
        <w:t>ПАРТНЕРОВ БРЕНДА</w:t>
      </w:r>
      <w:r w:rsidR="00997F90" w:rsidRPr="00906BF4">
        <w:rPr>
          <w:rFonts w:ascii="Arial" w:eastAsia="Times New Roman" w:hAnsi="Arial" w:cs="Arial"/>
          <w:b/>
          <w:bCs/>
          <w:color w:val="595959" w:themeColor="text1" w:themeTint="A6"/>
          <w:sz w:val="21"/>
          <w:szCs w:val="21"/>
          <w:lang w:eastAsia="ru-RU"/>
        </w:rPr>
        <w:t xml:space="preserve"> </w:t>
      </w:r>
      <w:r w:rsidRPr="00906BF4">
        <w:rPr>
          <w:rFonts w:ascii="Arial" w:eastAsia="Times New Roman" w:hAnsi="Arial" w:cs="Arial"/>
          <w:b/>
          <w:bCs/>
          <w:color w:val="595959" w:themeColor="text1" w:themeTint="A6"/>
          <w:sz w:val="21"/>
          <w:szCs w:val="21"/>
          <w:lang w:eastAsia="ru-RU"/>
        </w:rPr>
        <w:t>ОРИФЛЭЙМ</w:t>
      </w:r>
    </w:p>
    <w:p w14:paraId="4BF36AB5" w14:textId="77777777" w:rsidR="00244413" w:rsidRPr="00906BF4"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906BF4">
        <w:rPr>
          <w:rFonts w:ascii="Arial" w:eastAsia="Times New Roman" w:hAnsi="Arial" w:cs="Arial"/>
          <w:b/>
          <w:bCs/>
          <w:color w:val="595959" w:themeColor="text1" w:themeTint="A6"/>
          <w:sz w:val="21"/>
          <w:szCs w:val="21"/>
          <w:lang w:eastAsia="ru-RU"/>
        </w:rPr>
        <w:t>1. ОПРЕДЕЛЕНИЯ</w:t>
      </w:r>
    </w:p>
    <w:p w14:paraId="54518974" w14:textId="2BAD15D2"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А. </w:t>
      </w:r>
      <w:r w:rsidRPr="00244413">
        <w:rPr>
          <w:rFonts w:ascii="Arial" w:eastAsia="Times New Roman" w:hAnsi="Arial" w:cs="Arial"/>
          <w:color w:val="000000"/>
          <w:sz w:val="21"/>
          <w:szCs w:val="21"/>
          <w:lang w:eastAsia="ru-RU"/>
        </w:rPr>
        <w:t>«</w:t>
      </w:r>
      <w:r w:rsidR="00112F32">
        <w:rPr>
          <w:rFonts w:ascii="Arial" w:eastAsia="Times New Roman" w:hAnsi="Arial" w:cs="Arial"/>
          <w:color w:val="000000"/>
          <w:sz w:val="21"/>
          <w:szCs w:val="21"/>
          <w:lang w:eastAsia="ru-RU"/>
        </w:rPr>
        <w:t>Партнер Бренда</w:t>
      </w:r>
      <w:r w:rsidR="00B83164">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Орифлэйм»</w:t>
      </w:r>
      <w:r w:rsidR="00112F32">
        <w:rPr>
          <w:rFonts w:ascii="Arial" w:eastAsia="Times New Roman" w:hAnsi="Arial" w:cs="Arial"/>
          <w:color w:val="000000"/>
          <w:sz w:val="21"/>
          <w:szCs w:val="21"/>
          <w:lang w:eastAsia="ru-RU"/>
        </w:rPr>
        <w:t xml:space="preserve"> (</w:t>
      </w:r>
      <w:r w:rsidR="00B83164">
        <w:rPr>
          <w:rFonts w:ascii="Arial" w:eastAsia="Times New Roman" w:hAnsi="Arial" w:cs="Arial"/>
          <w:color w:val="000000"/>
          <w:sz w:val="21"/>
          <w:szCs w:val="21"/>
          <w:lang w:eastAsia="ru-RU"/>
        </w:rPr>
        <w:t xml:space="preserve">далее </w:t>
      </w:r>
      <w:r w:rsidR="00112F32">
        <w:rPr>
          <w:rFonts w:ascii="Arial" w:eastAsia="Times New Roman" w:hAnsi="Arial" w:cs="Arial"/>
          <w:color w:val="000000"/>
          <w:sz w:val="21"/>
          <w:szCs w:val="21"/>
          <w:lang w:eastAsia="ru-RU"/>
        </w:rPr>
        <w:t>«Партнер Орифлэйм»</w:t>
      </w:r>
      <w:r w:rsidR="00B83164" w:rsidRPr="00FE2673">
        <w:rPr>
          <w:rFonts w:ascii="Arial" w:eastAsia="Times New Roman" w:hAnsi="Arial" w:cs="Arial"/>
          <w:color w:val="000000"/>
          <w:sz w:val="21"/>
          <w:szCs w:val="21"/>
          <w:lang w:eastAsia="ru-RU"/>
        </w:rPr>
        <w:t xml:space="preserve"> /</w:t>
      </w:r>
      <w:r w:rsidR="00112F32">
        <w:rPr>
          <w:rFonts w:ascii="Arial" w:eastAsia="Times New Roman" w:hAnsi="Arial" w:cs="Arial"/>
          <w:color w:val="000000"/>
          <w:sz w:val="21"/>
          <w:szCs w:val="21"/>
          <w:lang w:eastAsia="ru-RU"/>
        </w:rPr>
        <w:t xml:space="preserve"> «Партнер»)</w:t>
      </w:r>
      <w:r w:rsidRPr="00244413">
        <w:rPr>
          <w:rFonts w:ascii="Arial" w:eastAsia="Times New Roman" w:hAnsi="Arial" w:cs="Arial"/>
          <w:color w:val="000000"/>
          <w:sz w:val="21"/>
          <w:szCs w:val="21"/>
          <w:lang w:eastAsia="ru-RU"/>
        </w:rPr>
        <w:t xml:space="preserve"> – здесь и далее подразумевается независимый </w:t>
      </w:r>
      <w:r w:rsidR="00997F90">
        <w:rPr>
          <w:rFonts w:ascii="Arial" w:eastAsia="Times New Roman" w:hAnsi="Arial" w:cs="Arial"/>
          <w:color w:val="000000"/>
          <w:sz w:val="21"/>
          <w:szCs w:val="21"/>
          <w:lang w:eastAsia="ru-RU"/>
        </w:rPr>
        <w:t>партнер компании любого</w:t>
      </w:r>
      <w:r w:rsidRPr="00244413">
        <w:rPr>
          <w:rFonts w:ascii="Arial" w:eastAsia="Times New Roman" w:hAnsi="Arial" w:cs="Arial"/>
          <w:color w:val="000000"/>
          <w:sz w:val="21"/>
          <w:szCs w:val="21"/>
          <w:lang w:eastAsia="ru-RU"/>
        </w:rPr>
        <w:t xml:space="preserve"> звания и уровня (включая Менеджеров, Директоров и выше).</w:t>
      </w:r>
    </w:p>
    <w:p w14:paraId="57130FF7" w14:textId="0404FE2F" w:rsidR="00244413" w:rsidRPr="00244413" w:rsidRDefault="00244413" w:rsidP="00244413">
      <w:pPr>
        <w:spacing w:after="225" w:line="300" w:lineRule="atLeast"/>
        <w:jc w:val="both"/>
        <w:rPr>
          <w:rFonts w:ascii="Arial" w:eastAsia="Times New Roman" w:hAnsi="Arial" w:cs="Arial"/>
          <w:color w:val="333333"/>
          <w:sz w:val="21"/>
          <w:szCs w:val="21"/>
          <w:lang w:eastAsia="ru-RU"/>
        </w:rPr>
      </w:pPr>
      <w:bookmarkStart w:id="0" w:name="_Hlk40974968"/>
      <w:r w:rsidRPr="00244413">
        <w:rPr>
          <w:rFonts w:ascii="Arial" w:eastAsia="Times New Roman" w:hAnsi="Arial" w:cs="Arial"/>
          <w:b/>
          <w:bCs/>
          <w:color w:val="000000"/>
          <w:sz w:val="21"/>
          <w:szCs w:val="21"/>
          <w:lang w:eastAsia="ru-RU"/>
        </w:rPr>
        <w:t>Б. </w:t>
      </w:r>
      <w:r w:rsidR="00EA1745">
        <w:rPr>
          <w:rFonts w:ascii="Arial" w:eastAsia="Times New Roman" w:hAnsi="Arial" w:cs="Arial"/>
          <w:b/>
          <w:bCs/>
          <w:color w:val="000000"/>
          <w:sz w:val="21"/>
          <w:szCs w:val="21"/>
          <w:lang w:eastAsia="ru-RU"/>
        </w:rPr>
        <w:t>«</w:t>
      </w:r>
      <w:r w:rsidR="00EA1745">
        <w:rPr>
          <w:rFonts w:ascii="Arial" w:hAnsi="Arial" w:cs="Arial"/>
          <w:color w:val="000000"/>
          <w:sz w:val="21"/>
          <w:szCs w:val="21"/>
          <w:lang w:eastAsia="ru-RU"/>
        </w:rPr>
        <w:t>Личная реферальная ссылка» - разработана и поддерживается компанией Орифлэйм на собственном сайте компании.</w:t>
      </w:r>
    </w:p>
    <w:bookmarkEnd w:id="0"/>
    <w:p w14:paraId="115854FE" w14:textId="1691FC3A"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В. </w:t>
      </w:r>
      <w:r w:rsidRPr="00244413">
        <w:rPr>
          <w:rFonts w:ascii="Arial" w:eastAsia="Times New Roman" w:hAnsi="Arial" w:cs="Arial"/>
          <w:color w:val="000000"/>
          <w:sz w:val="21"/>
          <w:szCs w:val="21"/>
          <w:lang w:eastAsia="ru-RU"/>
        </w:rPr>
        <w:t xml:space="preserve">Если не предусмотрено иное, в данном документе под именем «Орифлэйм» подразумевается региональное представительство компании, в котором вы регистрировались как </w:t>
      </w:r>
      <w:r w:rsidR="00112F32">
        <w:rPr>
          <w:rFonts w:ascii="Arial" w:eastAsia="Times New Roman" w:hAnsi="Arial" w:cs="Arial"/>
          <w:color w:val="000000"/>
          <w:sz w:val="21"/>
          <w:szCs w:val="21"/>
          <w:lang w:eastAsia="ru-RU"/>
        </w:rPr>
        <w:t>Партнер Бренда Орифлэйм</w:t>
      </w:r>
      <w:r w:rsidRPr="00244413">
        <w:rPr>
          <w:rFonts w:ascii="Arial" w:eastAsia="Times New Roman" w:hAnsi="Arial" w:cs="Arial"/>
          <w:color w:val="000000"/>
          <w:sz w:val="21"/>
          <w:szCs w:val="21"/>
          <w:lang w:eastAsia="ru-RU"/>
        </w:rPr>
        <w:t>.</w:t>
      </w:r>
    </w:p>
    <w:p w14:paraId="04C15B16" w14:textId="7985EEAB"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Г. </w:t>
      </w:r>
      <w:r w:rsidRPr="00244413">
        <w:rPr>
          <w:rFonts w:ascii="Arial" w:eastAsia="Times New Roman" w:hAnsi="Arial" w:cs="Arial"/>
          <w:color w:val="000000"/>
          <w:sz w:val="21"/>
          <w:szCs w:val="21"/>
          <w:lang w:eastAsia="ru-RU"/>
        </w:rPr>
        <w:t xml:space="preserve">«Спонсорская цепочка» включает в себя </w:t>
      </w:r>
      <w:r w:rsidR="00112F32">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000000"/>
          <w:sz w:val="21"/>
          <w:szCs w:val="21"/>
          <w:lang w:eastAsia="ru-RU"/>
        </w:rPr>
        <w:t>, его спонсора и всех вышестоящих спонсоров.</w:t>
      </w:r>
    </w:p>
    <w:p w14:paraId="08D0010F" w14:textId="2B8D8C56"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Д. </w:t>
      </w:r>
      <w:r w:rsidRPr="00244413">
        <w:rPr>
          <w:rFonts w:ascii="Arial" w:eastAsia="Times New Roman" w:hAnsi="Arial" w:cs="Arial"/>
          <w:color w:val="000000"/>
          <w:sz w:val="21"/>
          <w:szCs w:val="21"/>
          <w:lang w:eastAsia="ru-RU"/>
        </w:rPr>
        <w:t xml:space="preserve">«Персональная Группа» включает в себя всех </w:t>
      </w:r>
      <w:r w:rsidR="00112F32">
        <w:rPr>
          <w:rFonts w:ascii="Arial" w:eastAsia="Times New Roman" w:hAnsi="Arial" w:cs="Arial"/>
          <w:color w:val="000000"/>
          <w:sz w:val="21"/>
          <w:szCs w:val="21"/>
          <w:lang w:eastAsia="ru-RU"/>
        </w:rPr>
        <w:t>Партнеров Бренда Орифлэйм</w:t>
      </w:r>
      <w:r w:rsidRPr="00244413">
        <w:rPr>
          <w:rFonts w:ascii="Arial" w:eastAsia="Times New Roman" w:hAnsi="Arial" w:cs="Arial"/>
          <w:color w:val="000000"/>
          <w:sz w:val="21"/>
          <w:szCs w:val="21"/>
          <w:lang w:eastAsia="ru-RU"/>
        </w:rPr>
        <w:t xml:space="preserve">, привлеченных спонсором напрямую или через других </w:t>
      </w:r>
      <w:r w:rsidR="00112F32">
        <w:rPr>
          <w:rFonts w:ascii="Arial" w:eastAsia="Times New Roman" w:hAnsi="Arial" w:cs="Arial"/>
          <w:color w:val="000000"/>
          <w:sz w:val="21"/>
          <w:szCs w:val="21"/>
          <w:lang w:eastAsia="ru-RU"/>
        </w:rPr>
        <w:t>Партнеров Бренда Орифлэйм</w:t>
      </w:r>
      <w:r w:rsidRPr="00244413">
        <w:rPr>
          <w:rFonts w:ascii="Arial" w:eastAsia="Times New Roman" w:hAnsi="Arial" w:cs="Arial"/>
          <w:color w:val="000000"/>
          <w:sz w:val="21"/>
          <w:szCs w:val="21"/>
          <w:lang w:eastAsia="ru-RU"/>
        </w:rPr>
        <w:t xml:space="preserve"> его Группы, за исключением </w:t>
      </w:r>
      <w:r w:rsidR="00112F32">
        <w:rPr>
          <w:rFonts w:ascii="Arial" w:eastAsia="Times New Roman" w:hAnsi="Arial" w:cs="Arial"/>
          <w:color w:val="000000"/>
          <w:sz w:val="21"/>
          <w:szCs w:val="21"/>
          <w:lang w:eastAsia="ru-RU"/>
        </w:rPr>
        <w:t>Партнеров Орифл</w:t>
      </w:r>
      <w:r w:rsidR="00924174">
        <w:rPr>
          <w:rFonts w:ascii="Arial" w:eastAsia="Times New Roman" w:hAnsi="Arial" w:cs="Arial"/>
          <w:color w:val="000000"/>
          <w:sz w:val="21"/>
          <w:szCs w:val="21"/>
          <w:lang w:eastAsia="ru-RU"/>
        </w:rPr>
        <w:t>эй</w:t>
      </w:r>
      <w:r w:rsidR="00112F32">
        <w:rPr>
          <w:rFonts w:ascii="Arial" w:eastAsia="Times New Roman" w:hAnsi="Arial" w:cs="Arial"/>
          <w:color w:val="000000"/>
          <w:sz w:val="21"/>
          <w:szCs w:val="21"/>
          <w:lang w:eastAsia="ru-RU"/>
        </w:rPr>
        <w:t>м</w:t>
      </w:r>
      <w:r w:rsidR="003F2DA0">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в первой линии, достигших уровня 22%, и их Групп.</w:t>
      </w:r>
    </w:p>
    <w:p w14:paraId="2EC55A6B" w14:textId="478D3E7A"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Е. </w:t>
      </w:r>
      <w:r w:rsidRPr="00244413">
        <w:rPr>
          <w:rFonts w:ascii="Arial" w:eastAsia="Times New Roman" w:hAnsi="Arial" w:cs="Arial"/>
          <w:color w:val="000000"/>
          <w:sz w:val="21"/>
          <w:szCs w:val="21"/>
          <w:lang w:eastAsia="ru-RU"/>
        </w:rPr>
        <w:t xml:space="preserve">Под словом «Группа» подразумевается вся структура данного </w:t>
      </w:r>
      <w:r w:rsidR="00112F32">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000000"/>
          <w:sz w:val="21"/>
          <w:szCs w:val="21"/>
          <w:lang w:eastAsia="ru-RU"/>
        </w:rPr>
        <w:t xml:space="preserve">, включая </w:t>
      </w:r>
      <w:r w:rsidR="00112F32">
        <w:rPr>
          <w:rFonts w:ascii="Arial" w:eastAsia="Times New Roman" w:hAnsi="Arial" w:cs="Arial"/>
          <w:color w:val="000000"/>
          <w:sz w:val="21"/>
          <w:szCs w:val="21"/>
          <w:lang w:eastAsia="ru-RU"/>
        </w:rPr>
        <w:t>Партнеров</w:t>
      </w:r>
      <w:r w:rsidRPr="00244413">
        <w:rPr>
          <w:rFonts w:ascii="Arial" w:eastAsia="Times New Roman" w:hAnsi="Arial" w:cs="Arial"/>
          <w:color w:val="000000"/>
          <w:sz w:val="21"/>
          <w:szCs w:val="21"/>
          <w:lang w:eastAsia="ru-RU"/>
        </w:rPr>
        <w:t>, достигших уровня 22%, и их группы.</w:t>
      </w:r>
    </w:p>
    <w:p w14:paraId="642A76A9" w14:textId="6AC2FA23" w:rsidR="00244413" w:rsidRPr="00244413" w:rsidRDefault="00244413" w:rsidP="00906BF4">
      <w:pPr>
        <w:pStyle w:val="Heading2"/>
        <w:spacing w:before="150" w:after="75" w:line="276" w:lineRule="auto"/>
        <w:rPr>
          <w:rFonts w:ascii="Arial" w:eastAsia="Times New Roman" w:hAnsi="Arial" w:cs="Arial"/>
          <w:color w:val="333333"/>
          <w:sz w:val="21"/>
          <w:szCs w:val="21"/>
          <w:lang w:eastAsia="ru-RU"/>
        </w:rPr>
      </w:pPr>
      <w:r w:rsidRPr="003E5444">
        <w:rPr>
          <w:rFonts w:ascii="Arial" w:eastAsia="Times New Roman" w:hAnsi="Arial" w:cs="Arial"/>
          <w:b/>
          <w:bCs/>
          <w:color w:val="000000"/>
          <w:sz w:val="21"/>
          <w:szCs w:val="21"/>
          <w:lang w:eastAsia="ru-RU"/>
        </w:rPr>
        <w:lastRenderedPageBreak/>
        <w:t>Ж. </w:t>
      </w:r>
      <w:r w:rsidRPr="006809BB">
        <w:rPr>
          <w:rFonts w:ascii="Arial" w:eastAsia="Times New Roman" w:hAnsi="Arial" w:cs="Arial"/>
          <w:color w:val="000000"/>
          <w:sz w:val="21"/>
          <w:szCs w:val="21"/>
          <w:lang w:eastAsia="ru-RU"/>
        </w:rPr>
        <w:t>«Официальные</w:t>
      </w:r>
      <w:r w:rsidRPr="003E5444">
        <w:rPr>
          <w:rFonts w:ascii="Arial" w:eastAsia="Times New Roman" w:hAnsi="Arial" w:cs="Arial"/>
          <w:color w:val="000000"/>
          <w:sz w:val="21"/>
          <w:szCs w:val="21"/>
          <w:lang w:eastAsia="ru-RU"/>
        </w:rPr>
        <w:t xml:space="preserve"> корпоративные издания Орифлэйм» включают в себя</w:t>
      </w:r>
      <w:r w:rsidR="00AD7DB0" w:rsidRPr="003E5444">
        <w:rPr>
          <w:rFonts w:ascii="Arial" w:eastAsia="Times New Roman" w:hAnsi="Arial" w:cs="Arial"/>
          <w:color w:val="000000"/>
          <w:sz w:val="21"/>
          <w:szCs w:val="21"/>
          <w:lang w:eastAsia="ru-RU"/>
        </w:rPr>
        <w:t>:</w:t>
      </w:r>
      <w:r w:rsidRPr="003E5444">
        <w:rPr>
          <w:rFonts w:ascii="Arial" w:eastAsia="Times New Roman" w:hAnsi="Arial" w:cs="Arial"/>
          <w:color w:val="000000"/>
          <w:sz w:val="21"/>
          <w:szCs w:val="21"/>
          <w:lang w:eastAsia="ru-RU"/>
        </w:rPr>
        <w:t xml:space="preserve"> «План Успеха» (в том числе Устав Орифлэйм), каталоги Орифлэйм</w:t>
      </w:r>
      <w:r w:rsidR="00F22E92" w:rsidRPr="003E5444">
        <w:rPr>
          <w:rFonts w:ascii="Arial" w:eastAsia="Times New Roman" w:hAnsi="Arial" w:cs="Arial"/>
          <w:color w:val="000000"/>
          <w:sz w:val="21"/>
          <w:szCs w:val="21"/>
          <w:lang w:eastAsia="ru-RU"/>
        </w:rPr>
        <w:t xml:space="preserve"> и вкладыши к ним</w:t>
      </w:r>
      <w:r w:rsidRPr="003E5444">
        <w:rPr>
          <w:rFonts w:ascii="Arial" w:eastAsia="Times New Roman" w:hAnsi="Arial" w:cs="Arial"/>
          <w:color w:val="000000"/>
          <w:sz w:val="21"/>
          <w:szCs w:val="21"/>
          <w:lang w:eastAsia="ru-RU"/>
        </w:rPr>
        <w:t>, </w:t>
      </w:r>
      <w:r w:rsidR="00413002" w:rsidRPr="003E5444">
        <w:rPr>
          <w:rFonts w:ascii="Arial" w:eastAsia="Times New Roman" w:hAnsi="Arial" w:cs="Arial"/>
          <w:color w:val="000000"/>
          <w:sz w:val="21"/>
          <w:szCs w:val="21"/>
          <w:lang w:eastAsia="ru-RU"/>
        </w:rPr>
        <w:t>«</w:t>
      </w:r>
      <w:r w:rsidR="00F22E92" w:rsidRPr="003E5444">
        <w:rPr>
          <w:rFonts w:ascii="Arial" w:eastAsia="Times New Roman" w:hAnsi="Arial" w:cs="Arial"/>
          <w:color w:val="000000"/>
          <w:sz w:val="21"/>
          <w:szCs w:val="21"/>
          <w:lang w:eastAsia="ru-RU"/>
        </w:rPr>
        <w:t>Вэлнэс-гид</w:t>
      </w:r>
      <w:r w:rsidR="00413002" w:rsidRPr="003E5444">
        <w:rPr>
          <w:rFonts w:ascii="Arial" w:eastAsia="Times New Roman" w:hAnsi="Arial" w:cs="Arial"/>
          <w:color w:val="000000"/>
          <w:sz w:val="21"/>
          <w:szCs w:val="21"/>
          <w:lang w:eastAsia="ru-RU"/>
        </w:rPr>
        <w:t>»</w:t>
      </w:r>
      <w:r w:rsidR="00F22E92" w:rsidRPr="003E5444">
        <w:rPr>
          <w:rFonts w:ascii="Arial" w:eastAsia="Times New Roman" w:hAnsi="Arial" w:cs="Arial"/>
          <w:color w:val="000000"/>
          <w:sz w:val="21"/>
          <w:szCs w:val="21"/>
          <w:lang w:eastAsia="ru-RU"/>
        </w:rPr>
        <w:t xml:space="preserve">, </w:t>
      </w:r>
      <w:r w:rsidRPr="003E5444">
        <w:rPr>
          <w:rFonts w:ascii="Arial" w:eastAsia="Times New Roman" w:hAnsi="Arial" w:cs="Arial"/>
          <w:color w:val="000000"/>
          <w:sz w:val="21"/>
          <w:szCs w:val="21"/>
          <w:lang w:eastAsia="ru-RU"/>
        </w:rPr>
        <w:t>и любые материалы</w:t>
      </w:r>
      <w:r w:rsidR="004737C7" w:rsidRPr="003E5444">
        <w:rPr>
          <w:rFonts w:ascii="Arial" w:eastAsia="Times New Roman" w:hAnsi="Arial" w:cs="Arial"/>
          <w:color w:val="000000"/>
          <w:sz w:val="21"/>
          <w:szCs w:val="21"/>
          <w:lang w:eastAsia="ru-RU"/>
        </w:rPr>
        <w:t xml:space="preserve"> компании в печатной форме и (или)</w:t>
      </w:r>
      <w:r w:rsidRPr="003E5444">
        <w:rPr>
          <w:rFonts w:ascii="Arial" w:eastAsia="Times New Roman" w:hAnsi="Arial" w:cs="Arial"/>
          <w:color w:val="000000"/>
          <w:sz w:val="21"/>
          <w:szCs w:val="21"/>
          <w:lang w:eastAsia="ru-RU"/>
        </w:rPr>
        <w:t xml:space="preserve"> опубликованные на официальном сайте компании.</w:t>
      </w:r>
    </w:p>
    <w:p w14:paraId="65963725" w14:textId="53C2D31C" w:rsidR="0063626D" w:rsidRDefault="00244413" w:rsidP="00906BF4">
      <w:pPr>
        <w:autoSpaceDE w:val="0"/>
        <w:autoSpaceDN w:val="0"/>
        <w:adjustRightInd w:val="0"/>
        <w:spacing w:after="0" w:line="276" w:lineRule="auto"/>
        <w:rPr>
          <w:rFonts w:ascii="Arial" w:eastAsia="Times New Roman" w:hAnsi="Arial" w:cs="Arial"/>
          <w:color w:val="000000"/>
          <w:sz w:val="21"/>
          <w:szCs w:val="21"/>
          <w:lang w:eastAsia="ru-RU"/>
        </w:rPr>
      </w:pPr>
      <w:r w:rsidRPr="00244413">
        <w:rPr>
          <w:rFonts w:ascii="Arial" w:eastAsia="Times New Roman" w:hAnsi="Arial" w:cs="Arial"/>
          <w:b/>
          <w:bCs/>
          <w:color w:val="000000"/>
          <w:sz w:val="21"/>
          <w:szCs w:val="21"/>
          <w:lang w:eastAsia="ru-RU"/>
        </w:rPr>
        <w:t>З</w:t>
      </w:r>
      <w:r w:rsidRPr="003F2DA0">
        <w:rPr>
          <w:rFonts w:ascii="Arial" w:eastAsia="Times New Roman" w:hAnsi="Arial" w:cs="Arial"/>
          <w:b/>
          <w:bCs/>
          <w:color w:val="000000"/>
          <w:sz w:val="21"/>
          <w:szCs w:val="21"/>
          <w:lang w:eastAsia="ru-RU"/>
        </w:rPr>
        <w:t>.</w:t>
      </w:r>
      <w:r w:rsidRPr="00112F32">
        <w:rPr>
          <w:rFonts w:ascii="Arial" w:eastAsia="Times New Roman" w:hAnsi="Arial" w:cs="Arial"/>
          <w:color w:val="000000"/>
          <w:sz w:val="21"/>
          <w:szCs w:val="21"/>
          <w:lang w:val="en-US" w:eastAsia="ru-RU"/>
        </w:rPr>
        <w:t> </w:t>
      </w:r>
      <w:r w:rsidRPr="003F2DA0">
        <w:rPr>
          <w:rFonts w:ascii="Arial" w:eastAsia="Times New Roman" w:hAnsi="Arial" w:cs="Arial"/>
          <w:color w:val="333333"/>
          <w:sz w:val="21"/>
          <w:szCs w:val="21"/>
          <w:lang w:eastAsia="ru-RU"/>
        </w:rPr>
        <w:t>«</w:t>
      </w:r>
      <w:r w:rsidRPr="00244413">
        <w:rPr>
          <w:rFonts w:ascii="Arial" w:eastAsia="Times New Roman" w:hAnsi="Arial" w:cs="Arial"/>
          <w:color w:val="000000"/>
          <w:sz w:val="21"/>
          <w:szCs w:val="21"/>
          <w:lang w:eastAsia="ru-RU"/>
        </w:rPr>
        <w:t>Спонсор</w:t>
      </w:r>
      <w:r w:rsidRPr="003F2DA0">
        <w:rPr>
          <w:rFonts w:ascii="Arial" w:eastAsia="Times New Roman" w:hAnsi="Arial" w:cs="Arial"/>
          <w:color w:val="000000"/>
          <w:sz w:val="21"/>
          <w:szCs w:val="21"/>
          <w:lang w:eastAsia="ru-RU"/>
        </w:rPr>
        <w:t xml:space="preserve">» – </w:t>
      </w:r>
      <w:r w:rsidR="00112F32">
        <w:rPr>
          <w:rFonts w:ascii="Arial" w:eastAsia="Times New Roman" w:hAnsi="Arial" w:cs="Arial"/>
          <w:color w:val="000000"/>
          <w:sz w:val="21"/>
          <w:szCs w:val="21"/>
          <w:lang w:eastAsia="ru-RU"/>
        </w:rPr>
        <w:t>Партнер Бренда</w:t>
      </w:r>
      <w:r w:rsidRPr="003F2DA0">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Орифлэйм</w:t>
      </w:r>
      <w:r w:rsidR="003F2DA0" w:rsidRPr="003F2DA0">
        <w:rPr>
          <w:rFonts w:ascii="Arial" w:eastAsia="Times New Roman" w:hAnsi="Arial" w:cs="Arial"/>
          <w:color w:val="000000"/>
          <w:sz w:val="21"/>
          <w:szCs w:val="21"/>
          <w:lang w:eastAsia="ru-RU"/>
        </w:rPr>
        <w:t xml:space="preserve">, </w:t>
      </w:r>
      <w:r w:rsidR="003F2DA0">
        <w:rPr>
          <w:rFonts w:ascii="Arial" w:eastAsia="Times New Roman" w:hAnsi="Arial" w:cs="Arial"/>
          <w:color w:val="000000"/>
          <w:sz w:val="21"/>
          <w:szCs w:val="21"/>
          <w:lang w:eastAsia="ru-RU"/>
        </w:rPr>
        <w:t>который</w:t>
      </w:r>
      <w:r w:rsidR="003F2DA0" w:rsidRPr="003F2DA0">
        <w:rPr>
          <w:rFonts w:ascii="Arial" w:eastAsia="Times New Roman" w:hAnsi="Arial" w:cs="Arial"/>
          <w:color w:val="000000"/>
          <w:sz w:val="21"/>
          <w:szCs w:val="21"/>
          <w:lang w:eastAsia="ru-RU"/>
        </w:rPr>
        <w:t xml:space="preserve"> </w:t>
      </w:r>
      <w:r w:rsidR="003F2DA0">
        <w:rPr>
          <w:rFonts w:ascii="Arial" w:eastAsia="Times New Roman" w:hAnsi="Arial" w:cs="Arial"/>
          <w:color w:val="000000"/>
          <w:sz w:val="21"/>
          <w:szCs w:val="21"/>
          <w:lang w:eastAsia="ru-RU"/>
        </w:rPr>
        <w:t>приглашает</w:t>
      </w:r>
      <w:r w:rsidR="003F2DA0" w:rsidRPr="003F2DA0">
        <w:rPr>
          <w:rFonts w:ascii="Arial" w:eastAsia="Times New Roman" w:hAnsi="Arial" w:cs="Arial"/>
          <w:color w:val="000000"/>
          <w:sz w:val="21"/>
          <w:szCs w:val="21"/>
          <w:lang w:eastAsia="ru-RU"/>
        </w:rPr>
        <w:t xml:space="preserve"> </w:t>
      </w:r>
      <w:r w:rsidR="003F2DA0">
        <w:rPr>
          <w:rFonts w:ascii="Arial" w:eastAsia="Times New Roman" w:hAnsi="Arial" w:cs="Arial"/>
          <w:color w:val="000000"/>
          <w:sz w:val="21"/>
          <w:szCs w:val="21"/>
          <w:lang w:eastAsia="ru-RU"/>
        </w:rPr>
        <w:t>других</w:t>
      </w:r>
      <w:r w:rsidR="003F2DA0" w:rsidRPr="003F2DA0">
        <w:rPr>
          <w:rFonts w:ascii="Arial" w:eastAsia="Times New Roman" w:hAnsi="Arial" w:cs="Arial"/>
          <w:color w:val="000000"/>
          <w:sz w:val="21"/>
          <w:szCs w:val="21"/>
          <w:lang w:eastAsia="ru-RU"/>
        </w:rPr>
        <w:t xml:space="preserve"> </w:t>
      </w:r>
      <w:r w:rsidR="00112F32">
        <w:rPr>
          <w:rFonts w:ascii="Arial" w:eastAsia="Times New Roman" w:hAnsi="Arial" w:cs="Arial"/>
          <w:color w:val="000000"/>
          <w:sz w:val="21"/>
          <w:szCs w:val="21"/>
          <w:lang w:eastAsia="ru-RU"/>
        </w:rPr>
        <w:t>П</w:t>
      </w:r>
      <w:r w:rsidR="003F2DA0">
        <w:rPr>
          <w:rFonts w:ascii="Arial" w:eastAsia="Times New Roman" w:hAnsi="Arial" w:cs="Arial"/>
          <w:color w:val="000000"/>
          <w:sz w:val="21"/>
          <w:szCs w:val="21"/>
          <w:lang w:eastAsia="ru-RU"/>
        </w:rPr>
        <w:t xml:space="preserve">артнеров в Компанию, </w:t>
      </w:r>
      <w:r w:rsidR="00A35EA3">
        <w:rPr>
          <w:rFonts w:ascii="Arial" w:eastAsia="Times New Roman" w:hAnsi="Arial" w:cs="Arial"/>
          <w:color w:val="000000"/>
          <w:sz w:val="21"/>
          <w:szCs w:val="21"/>
          <w:lang w:eastAsia="ru-RU"/>
        </w:rPr>
        <w:t xml:space="preserve">знакомит их с </w:t>
      </w:r>
      <w:r w:rsidR="004651DC">
        <w:rPr>
          <w:rFonts w:ascii="Arial" w:eastAsia="Times New Roman" w:hAnsi="Arial" w:cs="Arial"/>
          <w:color w:val="000000"/>
          <w:sz w:val="21"/>
          <w:szCs w:val="21"/>
          <w:lang w:eastAsia="ru-RU"/>
        </w:rPr>
        <w:t>Орифлэйм</w:t>
      </w:r>
      <w:r w:rsidR="00A35EA3">
        <w:rPr>
          <w:rFonts w:ascii="Arial" w:eastAsia="Times New Roman" w:hAnsi="Arial" w:cs="Arial"/>
          <w:color w:val="000000"/>
          <w:sz w:val="21"/>
          <w:szCs w:val="21"/>
          <w:lang w:eastAsia="ru-RU"/>
        </w:rPr>
        <w:t xml:space="preserve">, </w:t>
      </w:r>
      <w:r w:rsidR="003F2DA0">
        <w:rPr>
          <w:rFonts w:ascii="Arial" w:eastAsia="Times New Roman" w:hAnsi="Arial" w:cs="Arial"/>
          <w:color w:val="000000"/>
          <w:sz w:val="21"/>
          <w:szCs w:val="21"/>
          <w:lang w:eastAsia="ru-RU"/>
        </w:rPr>
        <w:t>обучает и поддерживает их в работе.</w:t>
      </w:r>
      <w:r w:rsidRPr="003F2DA0">
        <w:rPr>
          <w:rFonts w:ascii="Arial" w:eastAsia="Times New Roman" w:hAnsi="Arial" w:cs="Arial"/>
          <w:color w:val="000000"/>
          <w:sz w:val="21"/>
          <w:szCs w:val="21"/>
          <w:lang w:eastAsia="ru-RU"/>
        </w:rPr>
        <w:t xml:space="preserve"> </w:t>
      </w:r>
    </w:p>
    <w:p w14:paraId="610DDC45" w14:textId="77777777" w:rsidR="0063626D" w:rsidRDefault="0063626D" w:rsidP="00906BF4">
      <w:pPr>
        <w:autoSpaceDE w:val="0"/>
        <w:autoSpaceDN w:val="0"/>
        <w:adjustRightInd w:val="0"/>
        <w:spacing w:after="0" w:line="276" w:lineRule="auto"/>
        <w:rPr>
          <w:rFonts w:ascii="Arial" w:eastAsia="Times New Roman" w:hAnsi="Arial" w:cs="Arial"/>
          <w:color w:val="000000"/>
          <w:sz w:val="21"/>
          <w:szCs w:val="21"/>
          <w:lang w:eastAsia="ru-RU"/>
        </w:rPr>
      </w:pPr>
    </w:p>
    <w:p w14:paraId="0776486D" w14:textId="09663689" w:rsidR="00A05802" w:rsidRPr="00AD7DB0" w:rsidRDefault="0063626D" w:rsidP="00906BF4">
      <w:pPr>
        <w:autoSpaceDE w:val="0"/>
        <w:autoSpaceDN w:val="0"/>
        <w:adjustRightInd w:val="0"/>
        <w:spacing w:after="0" w:line="276" w:lineRule="auto"/>
        <w:rPr>
          <w:rFonts w:ascii="Arial" w:eastAsia="Times New Roman" w:hAnsi="Arial" w:cs="Arial"/>
          <w:color w:val="333333"/>
          <w:sz w:val="21"/>
          <w:szCs w:val="21"/>
          <w:lang w:eastAsia="ru-RU"/>
        </w:rPr>
      </w:pPr>
      <w:bookmarkStart w:id="1" w:name="_Hlk43390349"/>
      <w:r w:rsidRPr="00F80D51">
        <w:rPr>
          <w:rFonts w:ascii="Arial" w:eastAsia="Times New Roman" w:hAnsi="Arial" w:cs="Arial"/>
          <w:b/>
          <w:bCs/>
          <w:color w:val="000000"/>
          <w:sz w:val="21"/>
          <w:szCs w:val="21"/>
          <w:lang w:eastAsia="ru-RU"/>
        </w:rPr>
        <w:t>И</w:t>
      </w:r>
      <w:r w:rsidRPr="00F80D51">
        <w:rPr>
          <w:rFonts w:ascii="Arial" w:eastAsia="Times New Roman" w:hAnsi="Arial" w:cs="Arial"/>
          <w:b/>
          <w:bCs/>
          <w:color w:val="333333"/>
          <w:sz w:val="21"/>
          <w:szCs w:val="21"/>
          <w:lang w:eastAsia="ru-RU"/>
        </w:rPr>
        <w:t>.</w:t>
      </w:r>
      <w:r>
        <w:rPr>
          <w:rFonts w:ascii="Arial" w:eastAsia="Times New Roman" w:hAnsi="Arial" w:cs="Arial"/>
          <w:color w:val="333333"/>
          <w:sz w:val="21"/>
          <w:szCs w:val="21"/>
          <w:lang w:eastAsia="ru-RU"/>
        </w:rPr>
        <w:t xml:space="preserve"> </w:t>
      </w:r>
      <w:hyperlink r:id="rId8" w:history="1">
        <w:r w:rsidRPr="00793667">
          <w:rPr>
            <w:rStyle w:val="Hyperlink"/>
            <w:rFonts w:ascii="Arial" w:eastAsia="Times New Roman" w:hAnsi="Arial" w:cs="Arial"/>
            <w:sz w:val="21"/>
            <w:szCs w:val="21"/>
            <w:lang w:eastAsia="ru-RU"/>
          </w:rPr>
          <w:t>«Правила»</w:t>
        </w:r>
      </w:hyperlink>
      <w:r w:rsidR="00A857E6">
        <w:rPr>
          <w:rFonts w:ascii="Arial" w:eastAsia="Times New Roman" w:hAnsi="Arial" w:cs="Arial"/>
          <w:color w:val="333333"/>
          <w:sz w:val="21"/>
          <w:szCs w:val="21"/>
          <w:lang w:eastAsia="ru-RU"/>
        </w:rPr>
        <w:t xml:space="preserve"> </w:t>
      </w:r>
      <w:r w:rsidR="00AD7DB0" w:rsidRPr="003F2DA0">
        <w:rPr>
          <w:rFonts w:ascii="Arial" w:eastAsia="Times New Roman" w:hAnsi="Arial" w:cs="Arial"/>
          <w:color w:val="000000"/>
          <w:sz w:val="21"/>
          <w:szCs w:val="21"/>
          <w:lang w:eastAsia="ru-RU"/>
        </w:rPr>
        <w:t>–</w:t>
      </w:r>
      <w:r w:rsidR="00F80D51">
        <w:rPr>
          <w:rFonts w:ascii="Arial" w:eastAsia="Times New Roman" w:hAnsi="Arial" w:cs="Arial"/>
          <w:color w:val="333333"/>
          <w:sz w:val="21"/>
          <w:szCs w:val="21"/>
          <w:lang w:eastAsia="ru-RU"/>
        </w:rPr>
        <w:t xml:space="preserve"> </w:t>
      </w:r>
      <w:r w:rsidR="00F80D51" w:rsidRPr="00F80D51">
        <w:rPr>
          <w:rFonts w:ascii="Arial" w:eastAsia="Times New Roman" w:hAnsi="Arial" w:cs="Arial"/>
          <w:color w:val="333333"/>
          <w:sz w:val="21"/>
          <w:szCs w:val="21"/>
          <w:lang w:eastAsia="ru-RU"/>
        </w:rPr>
        <w:t>правила и условия, а также иные документы, указанные в них</w:t>
      </w:r>
      <w:r w:rsidR="00F80D51">
        <w:rPr>
          <w:rFonts w:ascii="Arial" w:eastAsia="Times New Roman" w:hAnsi="Arial" w:cs="Arial"/>
          <w:color w:val="333333"/>
          <w:sz w:val="21"/>
          <w:szCs w:val="21"/>
          <w:lang w:eastAsia="ru-RU"/>
        </w:rPr>
        <w:t>, которые</w:t>
      </w:r>
      <w:r w:rsidR="00F80D51" w:rsidRPr="00F80D51">
        <w:rPr>
          <w:rFonts w:ascii="Arial" w:eastAsia="Times New Roman" w:hAnsi="Arial" w:cs="Arial"/>
          <w:color w:val="333333"/>
          <w:sz w:val="21"/>
          <w:szCs w:val="21"/>
          <w:lang w:eastAsia="ru-RU"/>
        </w:rPr>
        <w:t xml:space="preserve"> устанавливают правила, принципы, права и обязанности Партнеров Бренда Орифлэйм</w:t>
      </w:r>
      <w:r w:rsidR="00F80D51">
        <w:rPr>
          <w:rFonts w:ascii="Arial" w:eastAsia="Times New Roman" w:hAnsi="Arial" w:cs="Arial"/>
          <w:color w:val="333333"/>
          <w:sz w:val="21"/>
          <w:szCs w:val="21"/>
          <w:lang w:eastAsia="ru-RU"/>
        </w:rPr>
        <w:t xml:space="preserve"> для целей приобретения продукции Орифлэйм, </w:t>
      </w:r>
      <w:r w:rsidR="00F80D51" w:rsidRPr="00C77725">
        <w:rPr>
          <w:rFonts w:ascii="Arial" w:eastAsia="Times New Roman" w:hAnsi="Arial" w:cs="Arial"/>
          <w:color w:val="333333"/>
          <w:sz w:val="21"/>
          <w:szCs w:val="21"/>
          <w:u w:val="single"/>
          <w:lang w:eastAsia="ru-RU"/>
        </w:rPr>
        <w:t xml:space="preserve">размещенные на сайте </w:t>
      </w:r>
      <w:r w:rsidR="00F80D51" w:rsidRPr="00C77725">
        <w:rPr>
          <w:rFonts w:ascii="Arial" w:eastAsia="Times New Roman" w:hAnsi="Arial" w:cs="Arial"/>
          <w:color w:val="333333"/>
          <w:sz w:val="21"/>
          <w:szCs w:val="21"/>
          <w:u w:val="single"/>
          <w:lang w:val="en-US" w:eastAsia="ru-RU"/>
        </w:rPr>
        <w:t>www</w:t>
      </w:r>
      <w:r w:rsidR="00F80D51" w:rsidRPr="00C77725">
        <w:rPr>
          <w:rFonts w:ascii="Arial" w:eastAsia="Times New Roman" w:hAnsi="Arial" w:cs="Arial"/>
          <w:color w:val="333333"/>
          <w:sz w:val="21"/>
          <w:szCs w:val="21"/>
          <w:u w:val="single"/>
          <w:lang w:eastAsia="ru-RU"/>
        </w:rPr>
        <w:t>.</w:t>
      </w:r>
      <w:r w:rsidR="00F80D51" w:rsidRPr="00C77725">
        <w:rPr>
          <w:rFonts w:ascii="Arial" w:eastAsia="Times New Roman" w:hAnsi="Arial" w:cs="Arial"/>
          <w:color w:val="333333"/>
          <w:sz w:val="21"/>
          <w:szCs w:val="21"/>
          <w:u w:val="single"/>
          <w:lang w:val="en-US" w:eastAsia="ru-RU"/>
        </w:rPr>
        <w:t>oriflame</w:t>
      </w:r>
      <w:r w:rsidR="00F80D51" w:rsidRPr="00C77725">
        <w:rPr>
          <w:rFonts w:ascii="Arial" w:eastAsia="Times New Roman" w:hAnsi="Arial" w:cs="Arial"/>
          <w:color w:val="333333"/>
          <w:sz w:val="21"/>
          <w:szCs w:val="21"/>
          <w:u w:val="single"/>
          <w:lang w:eastAsia="ru-RU"/>
        </w:rPr>
        <w:t>.</w:t>
      </w:r>
      <w:r w:rsidR="00793667">
        <w:rPr>
          <w:rFonts w:ascii="Arial" w:eastAsia="Times New Roman" w:hAnsi="Arial" w:cs="Arial"/>
          <w:color w:val="333333"/>
          <w:sz w:val="21"/>
          <w:szCs w:val="21"/>
          <w:u w:val="single"/>
          <w:lang w:val="az-Latn-AZ" w:eastAsia="ru-RU"/>
        </w:rPr>
        <w:t>az</w:t>
      </w:r>
      <w:r w:rsidR="00AD7DB0">
        <w:rPr>
          <w:rFonts w:ascii="Arial" w:eastAsia="Times New Roman" w:hAnsi="Arial" w:cs="Arial"/>
          <w:color w:val="333333"/>
          <w:sz w:val="21"/>
          <w:szCs w:val="21"/>
          <w:lang w:eastAsia="ru-RU"/>
        </w:rPr>
        <w:t xml:space="preserve"> </w:t>
      </w:r>
    </w:p>
    <w:bookmarkEnd w:id="1"/>
    <w:p w14:paraId="2B7CB1A0" w14:textId="77777777" w:rsidR="00A05802" w:rsidRDefault="00A05802" w:rsidP="00906BF4">
      <w:pPr>
        <w:autoSpaceDE w:val="0"/>
        <w:autoSpaceDN w:val="0"/>
        <w:adjustRightInd w:val="0"/>
        <w:spacing w:after="0" w:line="276" w:lineRule="auto"/>
        <w:rPr>
          <w:rFonts w:ascii="Arial" w:eastAsia="Times New Roman" w:hAnsi="Arial" w:cs="Arial"/>
          <w:color w:val="333333"/>
          <w:sz w:val="21"/>
          <w:szCs w:val="21"/>
          <w:lang w:eastAsia="ru-RU"/>
        </w:rPr>
      </w:pPr>
    </w:p>
    <w:p w14:paraId="308BCF9E" w14:textId="4EC52EFC" w:rsidR="00244413" w:rsidRDefault="00A05802" w:rsidP="00D32F38">
      <w:pPr>
        <w:autoSpaceDE w:val="0"/>
        <w:autoSpaceDN w:val="0"/>
        <w:adjustRightInd w:val="0"/>
        <w:spacing w:after="0" w:line="276" w:lineRule="auto"/>
        <w:rPr>
          <w:rFonts w:ascii="Arial" w:eastAsia="Times New Roman" w:hAnsi="Arial" w:cs="Arial"/>
          <w:color w:val="333333"/>
          <w:sz w:val="21"/>
          <w:szCs w:val="21"/>
          <w:lang w:eastAsia="ru-RU"/>
        </w:rPr>
      </w:pPr>
      <w:r w:rsidRPr="00FE2673">
        <w:rPr>
          <w:rFonts w:ascii="Arial" w:eastAsia="Times New Roman" w:hAnsi="Arial" w:cs="Arial"/>
          <w:b/>
          <w:bCs/>
          <w:color w:val="333333"/>
          <w:sz w:val="21"/>
          <w:szCs w:val="21"/>
          <w:lang w:eastAsia="ru-RU"/>
        </w:rPr>
        <w:t>К.</w:t>
      </w:r>
      <w:r>
        <w:rPr>
          <w:rFonts w:ascii="Arial" w:eastAsia="Times New Roman" w:hAnsi="Arial" w:cs="Arial"/>
          <w:b/>
          <w:bCs/>
          <w:color w:val="333333"/>
          <w:sz w:val="21"/>
          <w:szCs w:val="21"/>
          <w:lang w:eastAsia="ru-RU"/>
        </w:rPr>
        <w:t xml:space="preserve"> </w:t>
      </w:r>
      <w:r w:rsidRPr="00F80D51">
        <w:rPr>
          <w:rFonts w:ascii="Arial" w:eastAsia="Times New Roman" w:hAnsi="Arial" w:cs="Arial"/>
          <w:color w:val="333333"/>
          <w:sz w:val="21"/>
          <w:szCs w:val="21"/>
          <w:lang w:eastAsia="ru-RU"/>
        </w:rPr>
        <w:t>«Компания Орифлэйм», «компания», «Орифлэйм», «компания Орифлэйм» -</w:t>
      </w:r>
      <w:r>
        <w:rPr>
          <w:rFonts w:ascii="Arial" w:eastAsia="Times New Roman" w:hAnsi="Arial" w:cs="Arial"/>
          <w:color w:val="333333"/>
          <w:sz w:val="21"/>
          <w:szCs w:val="21"/>
          <w:lang w:eastAsia="ru-RU"/>
        </w:rPr>
        <w:t xml:space="preserve"> </w:t>
      </w:r>
      <w:r>
        <w:rPr>
          <w:rFonts w:ascii="Arial" w:eastAsia="Times New Roman" w:hAnsi="Arial" w:cs="Arial"/>
          <w:color w:val="333333"/>
          <w:sz w:val="21"/>
          <w:szCs w:val="21"/>
          <w:lang w:eastAsia="ru-RU"/>
        </w:rPr>
        <w:br/>
      </w:r>
      <w:r w:rsidRPr="00F80D51">
        <w:rPr>
          <w:rFonts w:ascii="Arial" w:eastAsia="Times New Roman" w:hAnsi="Arial" w:cs="Arial"/>
          <w:color w:val="333333"/>
          <w:sz w:val="21"/>
          <w:szCs w:val="21"/>
          <w:lang w:eastAsia="ru-RU"/>
        </w:rPr>
        <w:t>ООО «</w:t>
      </w:r>
      <w:r w:rsidR="00EB2547">
        <w:rPr>
          <w:rFonts w:ascii="Arial" w:eastAsia="Times New Roman" w:hAnsi="Arial" w:cs="Arial"/>
          <w:color w:val="333333"/>
          <w:sz w:val="21"/>
          <w:szCs w:val="21"/>
          <w:lang w:val="en-US" w:eastAsia="ru-RU"/>
        </w:rPr>
        <w:t>Oriflame</w:t>
      </w:r>
      <w:r w:rsidRPr="00F80D51">
        <w:rPr>
          <w:rFonts w:ascii="Arial" w:eastAsia="Times New Roman" w:hAnsi="Arial" w:cs="Arial"/>
          <w:color w:val="333333"/>
          <w:sz w:val="21"/>
          <w:szCs w:val="21"/>
          <w:lang w:eastAsia="ru-RU"/>
        </w:rPr>
        <w:t>»</w:t>
      </w:r>
      <w:r>
        <w:rPr>
          <w:rFonts w:ascii="Arial" w:eastAsia="Times New Roman" w:hAnsi="Arial" w:cs="Arial"/>
          <w:color w:val="333333"/>
          <w:sz w:val="21"/>
          <w:szCs w:val="21"/>
          <w:lang w:eastAsia="ru-RU"/>
        </w:rPr>
        <w:t>.</w:t>
      </w:r>
      <w:r w:rsidRPr="00A05802">
        <w:rPr>
          <w:rFonts w:ascii="Arial" w:eastAsia="Times New Roman" w:hAnsi="Arial" w:cs="Arial"/>
          <w:color w:val="333333"/>
          <w:sz w:val="21"/>
          <w:szCs w:val="21"/>
          <w:lang w:eastAsia="ru-RU"/>
        </w:rPr>
        <w:cr/>
      </w:r>
    </w:p>
    <w:p w14:paraId="357A5BD1" w14:textId="737272BB" w:rsidR="003167F1" w:rsidRDefault="003167F1" w:rsidP="003167F1">
      <w:pPr>
        <w:autoSpaceDE w:val="0"/>
        <w:autoSpaceDN w:val="0"/>
        <w:adjustRightInd w:val="0"/>
        <w:spacing w:after="0" w:line="276" w:lineRule="auto"/>
        <w:jc w:val="both"/>
        <w:rPr>
          <w:rFonts w:ascii="Arial" w:hAnsi="Arial" w:cs="Arial"/>
          <w:sz w:val="21"/>
          <w:szCs w:val="21"/>
        </w:rPr>
      </w:pPr>
      <w:r w:rsidRPr="003E5444">
        <w:rPr>
          <w:rFonts w:ascii="Arial" w:eastAsia="Times New Roman" w:hAnsi="Arial" w:cs="Arial"/>
          <w:b/>
          <w:bCs/>
          <w:color w:val="333333"/>
          <w:sz w:val="21"/>
          <w:szCs w:val="21"/>
          <w:lang w:eastAsia="ru-RU"/>
        </w:rPr>
        <w:t>Л.</w:t>
      </w:r>
      <w:r w:rsidRPr="006809BB">
        <w:rPr>
          <w:rFonts w:ascii="Arial" w:eastAsia="Times New Roman" w:hAnsi="Arial" w:cs="Arial"/>
          <w:b/>
          <w:bCs/>
          <w:color w:val="333333"/>
          <w:sz w:val="21"/>
          <w:szCs w:val="21"/>
          <w:lang w:eastAsia="ru-RU"/>
        </w:rPr>
        <w:t xml:space="preserve"> </w:t>
      </w:r>
      <w:r w:rsidRPr="003E5444">
        <w:rPr>
          <w:rFonts w:ascii="Arial" w:eastAsia="Times New Roman" w:hAnsi="Arial" w:cs="Arial"/>
          <w:b/>
          <w:bCs/>
          <w:color w:val="333333"/>
          <w:sz w:val="21"/>
          <w:szCs w:val="21"/>
          <w:lang w:eastAsia="ru-RU"/>
        </w:rPr>
        <w:t>«</w:t>
      </w:r>
      <w:r w:rsidRPr="003E5444">
        <w:rPr>
          <w:rFonts w:ascii="Arial" w:hAnsi="Arial" w:cs="Arial"/>
          <w:sz w:val="21"/>
          <w:szCs w:val="21"/>
        </w:rPr>
        <w:t>Годовая подписка» – плата, взимаемая с Партнера Бренда Орифлэйм (единовременно после регистрации и впоследствии ежегодно при условии продолжения сотрудничества), за регистрацию на сайте Орифлэйм, доступ к расширенным возможностям сайта Орифлэйм и онлайн</w:t>
      </w:r>
      <w:r w:rsidR="0017286C" w:rsidRPr="003E5444">
        <w:rPr>
          <w:rFonts w:ascii="Arial" w:hAnsi="Arial" w:cs="Arial"/>
          <w:sz w:val="21"/>
          <w:szCs w:val="21"/>
        </w:rPr>
        <w:t>-</w:t>
      </w:r>
      <w:r w:rsidRPr="003E5444">
        <w:rPr>
          <w:rFonts w:ascii="Arial" w:hAnsi="Arial" w:cs="Arial"/>
          <w:sz w:val="21"/>
          <w:szCs w:val="21"/>
        </w:rPr>
        <w:t>инструментам для развития бизнеса, возможность приобретать Продукцию на сайте Орифлэйм, возможность получать информацию о новинках Продукции Oriflame и специальных предложениях Орифлэйм, а также возможность принимать участие в специальных предложениях Орифлэйм для лиц, зарегистрировавшихся на сайте Орифлэйм (в том числе проводимых акциях).</w:t>
      </w:r>
    </w:p>
    <w:p w14:paraId="476B7E93" w14:textId="77777777" w:rsidR="003167F1" w:rsidRPr="00906BF4" w:rsidRDefault="003167F1" w:rsidP="00906BF4">
      <w:pPr>
        <w:autoSpaceDE w:val="0"/>
        <w:autoSpaceDN w:val="0"/>
        <w:adjustRightInd w:val="0"/>
        <w:spacing w:after="0" w:line="276" w:lineRule="auto"/>
        <w:jc w:val="both"/>
        <w:rPr>
          <w:rFonts w:ascii="Arial" w:eastAsia="Times New Roman" w:hAnsi="Arial" w:cs="Arial"/>
          <w:b/>
          <w:bCs/>
          <w:color w:val="333333"/>
          <w:sz w:val="21"/>
          <w:szCs w:val="21"/>
          <w:lang w:eastAsia="ru-RU"/>
        </w:rPr>
      </w:pPr>
    </w:p>
    <w:p w14:paraId="7EA8B1D8" w14:textId="68B0D86A" w:rsidR="00244413" w:rsidRPr="003167F1" w:rsidRDefault="00244413" w:rsidP="00906BF4">
      <w:pPr>
        <w:spacing w:after="225" w:line="276" w:lineRule="auto"/>
        <w:jc w:val="both"/>
        <w:rPr>
          <w:rFonts w:ascii="Arial" w:eastAsia="Times New Roman" w:hAnsi="Arial" w:cs="Arial"/>
          <w:color w:val="333333"/>
          <w:sz w:val="21"/>
          <w:szCs w:val="21"/>
          <w:lang w:eastAsia="ru-RU"/>
        </w:rPr>
      </w:pPr>
      <w:r w:rsidRPr="00934A76">
        <w:rPr>
          <w:rFonts w:ascii="Arial" w:eastAsia="Times New Roman" w:hAnsi="Arial" w:cs="Arial"/>
          <w:color w:val="000000"/>
          <w:sz w:val="21"/>
          <w:szCs w:val="21"/>
          <w:lang w:eastAsia="ru-RU"/>
        </w:rPr>
        <w:t>Слова, начинающиеся с заглавной буквы, но не имеющие определения в настоящем разделе</w:t>
      </w:r>
      <w:r w:rsidRPr="006B0080">
        <w:rPr>
          <w:rFonts w:ascii="Arial" w:eastAsia="Times New Roman" w:hAnsi="Arial" w:cs="Arial"/>
          <w:color w:val="000000"/>
          <w:sz w:val="21"/>
          <w:szCs w:val="21"/>
          <w:lang w:eastAsia="ru-RU"/>
        </w:rPr>
        <w:t>, имеют то же самое значение, что и в «План</w:t>
      </w:r>
      <w:r w:rsidR="00345A72">
        <w:rPr>
          <w:rFonts w:ascii="Arial" w:eastAsia="Times New Roman" w:hAnsi="Arial" w:cs="Arial"/>
          <w:color w:val="000000"/>
          <w:sz w:val="21"/>
          <w:szCs w:val="21"/>
          <w:lang w:eastAsia="ru-RU"/>
        </w:rPr>
        <w:t>е</w:t>
      </w:r>
      <w:r w:rsidRPr="006B0080">
        <w:rPr>
          <w:rFonts w:ascii="Arial" w:eastAsia="Times New Roman" w:hAnsi="Arial" w:cs="Arial"/>
          <w:color w:val="000000"/>
          <w:sz w:val="21"/>
          <w:szCs w:val="21"/>
          <w:lang w:eastAsia="ru-RU"/>
        </w:rPr>
        <w:t xml:space="preserve"> Успеха</w:t>
      </w:r>
      <w:r w:rsidR="00437F2F" w:rsidRPr="003167F1">
        <w:rPr>
          <w:rFonts w:ascii="Arial" w:eastAsia="Times New Roman" w:hAnsi="Arial" w:cs="Arial"/>
          <w:color w:val="000000"/>
          <w:sz w:val="21"/>
          <w:szCs w:val="21"/>
          <w:lang w:eastAsia="ru-RU"/>
        </w:rPr>
        <w:t>»</w:t>
      </w:r>
      <w:r w:rsidR="00B02523">
        <w:rPr>
          <w:rFonts w:ascii="Arial" w:eastAsia="Times New Roman" w:hAnsi="Arial" w:cs="Arial"/>
          <w:color w:val="000000"/>
          <w:sz w:val="21"/>
          <w:szCs w:val="21"/>
          <w:lang w:eastAsia="ru-RU"/>
        </w:rPr>
        <w:t>.</w:t>
      </w:r>
      <w:r w:rsidRPr="003167F1">
        <w:rPr>
          <w:rFonts w:ascii="Arial" w:eastAsia="Times New Roman" w:hAnsi="Arial" w:cs="Arial"/>
          <w:color w:val="000000"/>
          <w:sz w:val="21"/>
          <w:szCs w:val="21"/>
          <w:lang w:eastAsia="ru-RU"/>
        </w:rPr>
        <w:t xml:space="preserve"> </w:t>
      </w:r>
    </w:p>
    <w:p w14:paraId="28BB9651" w14:textId="77777777" w:rsidR="00244413" w:rsidRPr="004A39AE"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000000"/>
          <w:sz w:val="21"/>
          <w:szCs w:val="21"/>
          <w:lang w:eastAsia="ru-RU"/>
        </w:rPr>
        <w:t> </w:t>
      </w:r>
    </w:p>
    <w:p w14:paraId="3F827C2A" w14:textId="77777777" w:rsidR="00244413" w:rsidRPr="00906BF4"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906BF4">
        <w:rPr>
          <w:rFonts w:ascii="Arial" w:eastAsia="Times New Roman" w:hAnsi="Arial" w:cs="Arial"/>
          <w:b/>
          <w:bCs/>
          <w:color w:val="595959" w:themeColor="text1" w:themeTint="A6"/>
          <w:sz w:val="21"/>
          <w:szCs w:val="21"/>
          <w:lang w:eastAsia="ru-RU"/>
        </w:rPr>
        <w:t>2. РЕГИСТРАЦИЯ</w:t>
      </w:r>
    </w:p>
    <w:p w14:paraId="0BE22FD4" w14:textId="0E0A2734" w:rsidR="00244413" w:rsidRPr="00244413" w:rsidRDefault="00244413" w:rsidP="00450C6E">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2.1. </w:t>
      </w:r>
      <w:r w:rsidRPr="00244413">
        <w:rPr>
          <w:rFonts w:ascii="Arial" w:eastAsia="Times New Roman" w:hAnsi="Arial" w:cs="Arial"/>
          <w:color w:val="000000"/>
          <w:sz w:val="21"/>
          <w:szCs w:val="21"/>
          <w:lang w:eastAsia="ru-RU"/>
        </w:rPr>
        <w:t xml:space="preserve">Чтобы стать </w:t>
      </w:r>
      <w:r w:rsidR="00112F32">
        <w:rPr>
          <w:rFonts w:ascii="Arial" w:eastAsia="Times New Roman" w:hAnsi="Arial" w:cs="Arial"/>
          <w:color w:val="000000"/>
          <w:sz w:val="21"/>
          <w:szCs w:val="21"/>
          <w:lang w:eastAsia="ru-RU"/>
        </w:rPr>
        <w:t>Партнером Бренда</w:t>
      </w:r>
      <w:r w:rsidR="00FF52B1" w:rsidRPr="00FF52B1">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 xml:space="preserve">Орифлэйм, кандидату требуется рекомендация уже зарегистрированного </w:t>
      </w:r>
      <w:r w:rsidR="006F0189">
        <w:rPr>
          <w:rFonts w:ascii="Arial" w:eastAsia="Times New Roman" w:hAnsi="Arial" w:cs="Arial"/>
          <w:color w:val="000000"/>
          <w:sz w:val="21"/>
          <w:szCs w:val="21"/>
          <w:lang w:eastAsia="ru-RU"/>
        </w:rPr>
        <w:t>Партнера Орифлэйм</w:t>
      </w:r>
      <w:r w:rsidR="00FF52B1"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w:t>
      </w:r>
      <w:r w:rsidR="009217C8">
        <w:rPr>
          <w:rFonts w:ascii="Arial" w:eastAsia="Times New Roman" w:hAnsi="Arial" w:cs="Arial"/>
          <w:color w:val="000000"/>
          <w:sz w:val="21"/>
          <w:szCs w:val="21"/>
          <w:lang w:eastAsia="ru-RU"/>
        </w:rPr>
        <w:t>С</w:t>
      </w:r>
      <w:r w:rsidRPr="00244413">
        <w:rPr>
          <w:rFonts w:ascii="Arial" w:eastAsia="Times New Roman" w:hAnsi="Arial" w:cs="Arial"/>
          <w:color w:val="000000"/>
          <w:sz w:val="21"/>
          <w:szCs w:val="21"/>
          <w:lang w:eastAsia="ru-RU"/>
        </w:rPr>
        <w:t xml:space="preserve">понсора). В некоторых случаях Орифлэйм имеет право прикрепить будущего </w:t>
      </w:r>
      <w:r w:rsidR="006F0189">
        <w:rPr>
          <w:rFonts w:ascii="Arial" w:eastAsia="Times New Roman" w:hAnsi="Arial" w:cs="Arial"/>
          <w:color w:val="000000"/>
          <w:sz w:val="21"/>
          <w:szCs w:val="21"/>
          <w:lang w:eastAsia="ru-RU"/>
        </w:rPr>
        <w:t>Партнера</w:t>
      </w:r>
      <w:r w:rsidRPr="00244413">
        <w:rPr>
          <w:rFonts w:ascii="Arial" w:eastAsia="Times New Roman" w:hAnsi="Arial" w:cs="Arial"/>
          <w:color w:val="000000"/>
          <w:sz w:val="21"/>
          <w:szCs w:val="21"/>
          <w:lang w:eastAsia="ru-RU"/>
        </w:rPr>
        <w:t xml:space="preserve"> к любой имеющейся структуре.</w:t>
      </w:r>
    </w:p>
    <w:p w14:paraId="7F517FF3" w14:textId="61B9A680" w:rsidR="00244413" w:rsidRPr="00244413" w:rsidRDefault="00244413" w:rsidP="00450C6E">
      <w:pPr>
        <w:spacing w:after="225" w:line="300" w:lineRule="atLeast"/>
        <w:jc w:val="both"/>
        <w:rPr>
          <w:rFonts w:ascii="Arial" w:eastAsia="Times New Roman" w:hAnsi="Arial" w:cs="Arial"/>
          <w:color w:val="333333"/>
          <w:sz w:val="21"/>
          <w:szCs w:val="21"/>
          <w:lang w:eastAsia="ru-RU"/>
        </w:rPr>
      </w:pPr>
      <w:r w:rsidRPr="003E5444">
        <w:rPr>
          <w:rFonts w:ascii="Arial" w:eastAsia="Times New Roman" w:hAnsi="Arial" w:cs="Arial"/>
          <w:b/>
          <w:bCs/>
          <w:color w:val="000000"/>
          <w:sz w:val="21"/>
          <w:szCs w:val="21"/>
          <w:lang w:eastAsia="ru-RU"/>
        </w:rPr>
        <w:t>2.</w:t>
      </w:r>
      <w:r w:rsidRPr="006809BB">
        <w:rPr>
          <w:rFonts w:ascii="Arial" w:eastAsia="Times New Roman" w:hAnsi="Arial" w:cs="Arial"/>
          <w:b/>
          <w:bCs/>
          <w:color w:val="000000"/>
          <w:sz w:val="21"/>
          <w:szCs w:val="21"/>
          <w:lang w:eastAsia="ru-RU"/>
        </w:rPr>
        <w:t>2. </w:t>
      </w:r>
      <w:r w:rsidR="00796058" w:rsidRPr="003E5444">
        <w:rPr>
          <w:rFonts w:ascii="Arial" w:eastAsia="Times New Roman" w:hAnsi="Arial" w:cs="Arial"/>
          <w:color w:val="000000"/>
          <w:sz w:val="21"/>
          <w:szCs w:val="21"/>
          <w:lang w:eastAsia="ru-RU"/>
        </w:rPr>
        <w:t xml:space="preserve">Партнер Бренда Орифлэйм может иметь только один регистрационный номер. </w:t>
      </w:r>
      <w:r w:rsidRPr="003E5444">
        <w:rPr>
          <w:rFonts w:ascii="Arial" w:eastAsia="Times New Roman" w:hAnsi="Arial" w:cs="Arial"/>
          <w:color w:val="000000"/>
          <w:sz w:val="21"/>
          <w:szCs w:val="21"/>
          <w:lang w:eastAsia="ru-RU"/>
        </w:rPr>
        <w:t>Регистрация</w:t>
      </w:r>
      <w:r w:rsidRPr="00244413">
        <w:rPr>
          <w:rFonts w:ascii="Arial" w:eastAsia="Times New Roman" w:hAnsi="Arial" w:cs="Arial"/>
          <w:color w:val="000000"/>
          <w:sz w:val="21"/>
          <w:szCs w:val="21"/>
          <w:lang w:eastAsia="ru-RU"/>
        </w:rPr>
        <w:t xml:space="preserve"> в качестве </w:t>
      </w:r>
      <w:r w:rsidR="006F0189">
        <w:rPr>
          <w:rFonts w:ascii="Arial" w:eastAsia="Times New Roman" w:hAnsi="Arial" w:cs="Arial"/>
          <w:color w:val="000000"/>
          <w:sz w:val="21"/>
          <w:szCs w:val="21"/>
          <w:lang w:eastAsia="ru-RU"/>
        </w:rPr>
        <w:t>Партнера Бренда Орифлэ</w:t>
      </w:r>
      <w:r w:rsidR="00924174">
        <w:rPr>
          <w:rFonts w:ascii="Arial" w:eastAsia="Times New Roman" w:hAnsi="Arial" w:cs="Arial"/>
          <w:color w:val="000000"/>
          <w:sz w:val="21"/>
          <w:szCs w:val="21"/>
          <w:lang w:eastAsia="ru-RU"/>
        </w:rPr>
        <w:t>й</w:t>
      </w:r>
      <w:r w:rsidR="006F0189">
        <w:rPr>
          <w:rFonts w:ascii="Arial" w:eastAsia="Times New Roman" w:hAnsi="Arial" w:cs="Arial"/>
          <w:color w:val="000000"/>
          <w:sz w:val="21"/>
          <w:szCs w:val="21"/>
          <w:lang w:eastAsia="ru-RU"/>
        </w:rPr>
        <w:t>м</w:t>
      </w:r>
      <w:r w:rsidRPr="00244413">
        <w:rPr>
          <w:rFonts w:ascii="Arial" w:eastAsia="Times New Roman" w:hAnsi="Arial" w:cs="Arial"/>
          <w:color w:val="000000"/>
          <w:sz w:val="21"/>
          <w:szCs w:val="21"/>
          <w:lang w:eastAsia="ru-RU"/>
        </w:rPr>
        <w:t xml:space="preserve"> может быть проведена только с личного согласия кандидата.</w:t>
      </w:r>
      <w:r w:rsidRPr="00244413">
        <w:rPr>
          <w:rFonts w:ascii="Arial" w:eastAsia="Times New Roman" w:hAnsi="Arial" w:cs="Arial"/>
          <w:b/>
          <w:bCs/>
          <w:color w:val="000000"/>
          <w:sz w:val="21"/>
          <w:szCs w:val="21"/>
          <w:lang w:eastAsia="ru-RU"/>
        </w:rPr>
        <w:t> </w:t>
      </w:r>
      <w:r w:rsidR="00450C6E">
        <w:rPr>
          <w:rFonts w:ascii="Arial" w:eastAsia="Times New Roman" w:hAnsi="Arial" w:cs="Arial"/>
          <w:color w:val="000000"/>
          <w:sz w:val="21"/>
          <w:szCs w:val="21"/>
          <w:lang w:eastAsia="ru-RU"/>
        </w:rPr>
        <w:t xml:space="preserve">Партнер Бренда Орифлэйм несет все неблагоприятные последствия в связи с отсутствием такого согласия. </w:t>
      </w:r>
    </w:p>
    <w:p w14:paraId="74A6865C"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2.3.</w:t>
      </w:r>
      <w:r w:rsidRPr="00244413">
        <w:rPr>
          <w:rFonts w:ascii="Arial" w:eastAsia="Times New Roman" w:hAnsi="Arial" w:cs="Arial"/>
          <w:color w:val="333333"/>
          <w:sz w:val="21"/>
          <w:szCs w:val="21"/>
          <w:lang w:eastAsia="ru-RU"/>
        </w:rPr>
        <w:t> Орифлэйм оставляет за собой право отказать кандидату в регистрации или перерегистрации.</w:t>
      </w:r>
    </w:p>
    <w:p w14:paraId="337D65A4" w14:textId="6108E724" w:rsidR="00244413" w:rsidRPr="00244413" w:rsidRDefault="00244413" w:rsidP="00B623A5">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2.4. </w:t>
      </w:r>
      <w:r w:rsidR="006F0189">
        <w:rPr>
          <w:rFonts w:ascii="Arial" w:eastAsia="Times New Roman" w:hAnsi="Arial" w:cs="Arial"/>
          <w:color w:val="000000"/>
          <w:sz w:val="21"/>
          <w:szCs w:val="21"/>
          <w:lang w:eastAsia="ru-RU"/>
        </w:rPr>
        <w:t>Партнером Бренда</w:t>
      </w:r>
      <w:r w:rsidRPr="00244413">
        <w:rPr>
          <w:rFonts w:ascii="Arial" w:eastAsia="Times New Roman" w:hAnsi="Arial" w:cs="Arial"/>
          <w:color w:val="333333"/>
          <w:sz w:val="21"/>
          <w:szCs w:val="21"/>
          <w:lang w:eastAsia="ru-RU"/>
        </w:rPr>
        <w:t xml:space="preserve"> Орифлэйм можно стать по достижении дееспособного возраста</w:t>
      </w:r>
      <w:r w:rsidR="00FF52B1">
        <w:rPr>
          <w:rFonts w:ascii="Arial" w:eastAsia="Times New Roman" w:hAnsi="Arial" w:cs="Arial"/>
          <w:color w:val="333333"/>
          <w:sz w:val="21"/>
          <w:szCs w:val="21"/>
          <w:lang w:eastAsia="ru-RU"/>
        </w:rPr>
        <w:t>,</w:t>
      </w:r>
      <w:r w:rsidRPr="00244413">
        <w:rPr>
          <w:rFonts w:ascii="Arial" w:eastAsia="Times New Roman" w:hAnsi="Arial" w:cs="Arial"/>
          <w:color w:val="333333"/>
          <w:sz w:val="21"/>
          <w:szCs w:val="21"/>
          <w:lang w:eastAsia="ru-RU"/>
        </w:rPr>
        <w:t xml:space="preserve"> либо с письменного разрешения законных представителей (родителей, усыновителей или попечителя) – с</w:t>
      </w:r>
      <w:r w:rsidR="00965D16" w:rsidRPr="00913A7B">
        <w:rPr>
          <w:rFonts w:ascii="Arial" w:eastAsia="Times New Roman" w:hAnsi="Arial" w:cs="Arial"/>
          <w:color w:val="333333"/>
          <w:sz w:val="21"/>
          <w:szCs w:val="21"/>
          <w:lang w:eastAsia="ru-RU"/>
        </w:rPr>
        <w:t xml:space="preserve"> </w:t>
      </w:r>
      <w:r w:rsidR="00965D16" w:rsidRPr="00244413">
        <w:rPr>
          <w:rFonts w:ascii="Arial" w:eastAsia="Times New Roman" w:hAnsi="Arial" w:cs="Arial"/>
          <w:color w:val="333333"/>
          <w:sz w:val="21"/>
          <w:szCs w:val="21"/>
          <w:lang w:eastAsia="ru-RU"/>
        </w:rPr>
        <w:t>1</w:t>
      </w:r>
      <w:r w:rsidR="00965D16" w:rsidRPr="00913A7B">
        <w:rPr>
          <w:rFonts w:ascii="Arial" w:eastAsia="Times New Roman" w:hAnsi="Arial" w:cs="Arial"/>
          <w:color w:val="333333"/>
          <w:sz w:val="21"/>
          <w:szCs w:val="21"/>
          <w:lang w:eastAsia="ru-RU"/>
        </w:rPr>
        <w:t>6</w:t>
      </w:r>
      <w:r w:rsidR="00965D16" w:rsidRPr="00244413">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лет.</w:t>
      </w:r>
    </w:p>
    <w:p w14:paraId="7C773A5C" w14:textId="15FC5E4B" w:rsidR="004651DC" w:rsidRDefault="00244413" w:rsidP="001738ED">
      <w:pPr>
        <w:widowControl w:val="0"/>
        <w:autoSpaceDE w:val="0"/>
        <w:autoSpaceDN w:val="0"/>
        <w:adjustRightInd w:val="0"/>
        <w:spacing w:before="120" w:after="0" w:line="276" w:lineRule="auto"/>
        <w:jc w:val="both"/>
        <w:rPr>
          <w:rFonts w:ascii="Arial" w:eastAsia="Times New Roman" w:hAnsi="Arial" w:cs="Arial"/>
          <w:color w:val="333333"/>
          <w:sz w:val="21"/>
          <w:szCs w:val="21"/>
          <w:lang w:eastAsia="ru-RU"/>
        </w:rPr>
      </w:pPr>
      <w:bookmarkStart w:id="2" w:name="_Hlk40352399"/>
      <w:r w:rsidRPr="00244413">
        <w:rPr>
          <w:rFonts w:ascii="Arial" w:eastAsia="Times New Roman" w:hAnsi="Arial" w:cs="Arial"/>
          <w:b/>
          <w:bCs/>
          <w:color w:val="333333"/>
          <w:sz w:val="21"/>
          <w:szCs w:val="21"/>
          <w:lang w:eastAsia="ru-RU"/>
        </w:rPr>
        <w:t>2.5.</w:t>
      </w:r>
      <w:r w:rsidRPr="00244413">
        <w:rPr>
          <w:rFonts w:ascii="Arial" w:eastAsia="Times New Roman" w:hAnsi="Arial" w:cs="Arial"/>
          <w:color w:val="333333"/>
          <w:sz w:val="21"/>
          <w:szCs w:val="21"/>
          <w:lang w:eastAsia="ru-RU"/>
        </w:rPr>
        <w:t xml:space="preserve"> Регистрация может быть оформлена для физических лиц - партнеров в количестве 2 человек в случае, если они являются друг другу законными супругами или родителем и ребёнком. Партнеры </w:t>
      </w:r>
      <w:r w:rsidR="00B623A5">
        <w:rPr>
          <w:rFonts w:ascii="Arial" w:eastAsia="Times New Roman" w:hAnsi="Arial" w:cs="Arial"/>
          <w:color w:val="333333"/>
          <w:sz w:val="21"/>
          <w:szCs w:val="21"/>
          <w:lang w:eastAsia="ru-RU"/>
        </w:rPr>
        <w:t xml:space="preserve">солидарно </w:t>
      </w:r>
      <w:r w:rsidRPr="00244413">
        <w:rPr>
          <w:rFonts w:ascii="Arial" w:eastAsia="Times New Roman" w:hAnsi="Arial" w:cs="Arial"/>
          <w:color w:val="333333"/>
          <w:sz w:val="21"/>
          <w:szCs w:val="21"/>
          <w:lang w:eastAsia="ru-RU"/>
        </w:rPr>
        <w:t xml:space="preserve">отвечают по своим обязательствам перед Орифлэйм в полном объеме, и компания может </w:t>
      </w:r>
      <w:r w:rsidR="00B623A5">
        <w:rPr>
          <w:rFonts w:ascii="Arial" w:eastAsia="Times New Roman" w:hAnsi="Arial" w:cs="Arial"/>
          <w:color w:val="333333"/>
          <w:sz w:val="21"/>
          <w:szCs w:val="21"/>
          <w:lang w:eastAsia="ru-RU"/>
        </w:rPr>
        <w:t xml:space="preserve">истребовать </w:t>
      </w:r>
      <w:r w:rsidRPr="00244413">
        <w:rPr>
          <w:rFonts w:ascii="Arial" w:eastAsia="Times New Roman" w:hAnsi="Arial" w:cs="Arial"/>
          <w:color w:val="333333"/>
          <w:sz w:val="21"/>
          <w:szCs w:val="21"/>
          <w:lang w:eastAsia="ru-RU"/>
        </w:rPr>
        <w:t>все задолженности с одного или обоих партнеров в случае неуплаты.</w:t>
      </w:r>
      <w:r w:rsidR="00783282">
        <w:rPr>
          <w:rFonts w:ascii="Arial" w:eastAsia="Times New Roman" w:hAnsi="Arial" w:cs="Arial"/>
          <w:color w:val="333333"/>
          <w:sz w:val="21"/>
          <w:szCs w:val="21"/>
          <w:lang w:eastAsia="ru-RU"/>
        </w:rPr>
        <w:t xml:space="preserve"> </w:t>
      </w:r>
      <w:bookmarkEnd w:id="2"/>
    </w:p>
    <w:p w14:paraId="76065CE9" w14:textId="77777777" w:rsidR="004651DC" w:rsidRPr="00EA1745" w:rsidRDefault="004651DC" w:rsidP="00FE2673">
      <w:pPr>
        <w:widowControl w:val="0"/>
        <w:autoSpaceDE w:val="0"/>
        <w:autoSpaceDN w:val="0"/>
        <w:adjustRightInd w:val="0"/>
        <w:spacing w:before="120" w:after="0" w:line="240" w:lineRule="exact"/>
        <w:jc w:val="both"/>
        <w:rPr>
          <w:rFonts w:ascii="Arial" w:eastAsia="Times New Roman" w:hAnsi="Arial" w:cs="Arial"/>
          <w:color w:val="333333"/>
          <w:sz w:val="21"/>
          <w:szCs w:val="21"/>
          <w:lang w:eastAsia="ru-RU"/>
        </w:rPr>
      </w:pPr>
    </w:p>
    <w:p w14:paraId="1E6C25BD" w14:textId="059B0638" w:rsidR="00244413" w:rsidRPr="003E5444" w:rsidRDefault="00244413" w:rsidP="00244413">
      <w:pPr>
        <w:spacing w:after="225" w:line="300" w:lineRule="atLeast"/>
        <w:jc w:val="both"/>
        <w:rPr>
          <w:rFonts w:ascii="Arial" w:eastAsia="Times New Roman" w:hAnsi="Arial" w:cs="Arial"/>
          <w:color w:val="333333"/>
          <w:sz w:val="21"/>
          <w:szCs w:val="21"/>
          <w:lang w:eastAsia="ru-RU"/>
        </w:rPr>
      </w:pPr>
      <w:r w:rsidRPr="003E5444">
        <w:rPr>
          <w:rFonts w:ascii="Arial" w:eastAsia="Times New Roman" w:hAnsi="Arial" w:cs="Arial"/>
          <w:b/>
          <w:bCs/>
          <w:color w:val="000000"/>
          <w:sz w:val="21"/>
          <w:szCs w:val="21"/>
          <w:lang w:eastAsia="ru-RU"/>
        </w:rPr>
        <w:lastRenderedPageBreak/>
        <w:t>2.</w:t>
      </w:r>
      <w:r w:rsidR="00050421" w:rsidRPr="00FC0F0D">
        <w:rPr>
          <w:rFonts w:ascii="Arial" w:eastAsia="Times New Roman" w:hAnsi="Arial" w:cs="Arial"/>
          <w:b/>
          <w:bCs/>
          <w:color w:val="000000"/>
          <w:sz w:val="21"/>
          <w:szCs w:val="21"/>
          <w:lang w:eastAsia="ru-RU"/>
        </w:rPr>
        <w:t>6</w:t>
      </w:r>
      <w:r w:rsidRPr="003E5444">
        <w:rPr>
          <w:rFonts w:ascii="Arial" w:eastAsia="Times New Roman" w:hAnsi="Arial" w:cs="Arial"/>
          <w:b/>
          <w:bCs/>
          <w:color w:val="000000"/>
          <w:sz w:val="21"/>
          <w:szCs w:val="21"/>
          <w:lang w:eastAsia="ru-RU"/>
        </w:rPr>
        <w:t>. </w:t>
      </w:r>
      <w:r w:rsidRPr="003E5444">
        <w:rPr>
          <w:rFonts w:ascii="Arial" w:eastAsia="Times New Roman" w:hAnsi="Arial" w:cs="Arial"/>
          <w:color w:val="000000"/>
          <w:sz w:val="21"/>
          <w:szCs w:val="21"/>
          <w:lang w:eastAsia="ru-RU"/>
        </w:rPr>
        <w:t>Регистрация</w:t>
      </w:r>
      <w:r w:rsidR="000A0651" w:rsidRPr="003E5444">
        <w:rPr>
          <w:rFonts w:ascii="Arial" w:eastAsia="Times New Roman" w:hAnsi="Arial" w:cs="Arial"/>
          <w:color w:val="000000"/>
          <w:sz w:val="21"/>
          <w:szCs w:val="21"/>
          <w:lang w:eastAsia="ru-RU"/>
        </w:rPr>
        <w:t xml:space="preserve"> </w:t>
      </w:r>
      <w:r w:rsidR="006F0189" w:rsidRPr="003E5444">
        <w:rPr>
          <w:rFonts w:ascii="Arial" w:eastAsia="Times New Roman" w:hAnsi="Arial" w:cs="Arial"/>
          <w:color w:val="000000"/>
          <w:sz w:val="21"/>
          <w:szCs w:val="21"/>
          <w:lang w:eastAsia="ru-RU"/>
        </w:rPr>
        <w:t>Партнера Бренда Орифл</w:t>
      </w:r>
      <w:r w:rsidR="00966704" w:rsidRPr="003E5444">
        <w:rPr>
          <w:rFonts w:ascii="Arial" w:eastAsia="Times New Roman" w:hAnsi="Arial" w:cs="Arial"/>
          <w:color w:val="000000"/>
          <w:sz w:val="21"/>
          <w:szCs w:val="21"/>
          <w:lang w:eastAsia="ru-RU"/>
        </w:rPr>
        <w:t>эй</w:t>
      </w:r>
      <w:r w:rsidR="006F0189" w:rsidRPr="003E5444">
        <w:rPr>
          <w:rFonts w:ascii="Arial" w:eastAsia="Times New Roman" w:hAnsi="Arial" w:cs="Arial"/>
          <w:color w:val="000000"/>
          <w:sz w:val="21"/>
          <w:szCs w:val="21"/>
          <w:lang w:eastAsia="ru-RU"/>
        </w:rPr>
        <w:t>м</w:t>
      </w:r>
      <w:r w:rsidRPr="003E5444">
        <w:rPr>
          <w:rFonts w:ascii="Arial" w:eastAsia="Times New Roman" w:hAnsi="Arial" w:cs="Arial"/>
          <w:color w:val="000000"/>
          <w:sz w:val="21"/>
          <w:szCs w:val="21"/>
          <w:lang w:eastAsia="ru-RU"/>
        </w:rPr>
        <w:t xml:space="preserve"> в компании Орифлэйм </w:t>
      </w:r>
      <w:r w:rsidR="005F02A5" w:rsidRPr="003E5444">
        <w:rPr>
          <w:rFonts w:ascii="Arial" w:eastAsia="Times New Roman" w:hAnsi="Arial" w:cs="Arial"/>
          <w:color w:val="000000"/>
          <w:sz w:val="21"/>
          <w:szCs w:val="21"/>
          <w:lang w:eastAsia="ru-RU"/>
        </w:rPr>
        <w:t>прекращается</w:t>
      </w:r>
      <w:r w:rsidRPr="003E5444">
        <w:rPr>
          <w:rFonts w:ascii="Arial" w:eastAsia="Times New Roman" w:hAnsi="Arial" w:cs="Arial"/>
          <w:color w:val="000000"/>
          <w:sz w:val="21"/>
          <w:szCs w:val="21"/>
          <w:lang w:eastAsia="ru-RU"/>
        </w:rPr>
        <w:t xml:space="preserve"> через 17 каталогов (1 год).</w:t>
      </w:r>
    </w:p>
    <w:p w14:paraId="35F0751D" w14:textId="274A5628"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3E5444">
        <w:rPr>
          <w:rFonts w:ascii="Arial" w:eastAsia="Times New Roman" w:hAnsi="Arial" w:cs="Arial"/>
          <w:b/>
          <w:bCs/>
          <w:color w:val="000000"/>
          <w:sz w:val="21"/>
          <w:szCs w:val="21"/>
          <w:lang w:eastAsia="ru-RU"/>
        </w:rPr>
        <w:t>2.</w:t>
      </w:r>
      <w:r w:rsidR="00050421" w:rsidRPr="00FC0F0D">
        <w:rPr>
          <w:rFonts w:ascii="Arial" w:eastAsia="Times New Roman" w:hAnsi="Arial" w:cs="Arial"/>
          <w:b/>
          <w:bCs/>
          <w:color w:val="000000"/>
          <w:sz w:val="21"/>
          <w:szCs w:val="21"/>
          <w:lang w:eastAsia="ru-RU"/>
        </w:rPr>
        <w:t>7</w:t>
      </w:r>
      <w:r w:rsidRPr="003E5444">
        <w:rPr>
          <w:rFonts w:ascii="Arial" w:eastAsia="Times New Roman" w:hAnsi="Arial" w:cs="Arial"/>
          <w:color w:val="000000"/>
          <w:sz w:val="21"/>
          <w:szCs w:val="21"/>
          <w:lang w:eastAsia="ru-RU"/>
        </w:rPr>
        <w:t xml:space="preserve">. Регистрация </w:t>
      </w:r>
      <w:r w:rsidR="006F0189" w:rsidRPr="003E5444">
        <w:rPr>
          <w:rFonts w:ascii="Arial" w:eastAsia="Times New Roman" w:hAnsi="Arial" w:cs="Arial"/>
          <w:color w:val="000000"/>
          <w:sz w:val="21"/>
          <w:szCs w:val="21"/>
          <w:lang w:eastAsia="ru-RU"/>
        </w:rPr>
        <w:t>Партнера Бренда Орифл</w:t>
      </w:r>
      <w:r w:rsidR="00966704" w:rsidRPr="003E5444">
        <w:rPr>
          <w:rFonts w:ascii="Arial" w:eastAsia="Times New Roman" w:hAnsi="Arial" w:cs="Arial"/>
          <w:color w:val="000000"/>
          <w:sz w:val="21"/>
          <w:szCs w:val="21"/>
          <w:lang w:eastAsia="ru-RU"/>
        </w:rPr>
        <w:t>эй</w:t>
      </w:r>
      <w:r w:rsidR="006F0189" w:rsidRPr="003E5444">
        <w:rPr>
          <w:rFonts w:ascii="Arial" w:eastAsia="Times New Roman" w:hAnsi="Arial" w:cs="Arial"/>
          <w:color w:val="000000"/>
          <w:sz w:val="21"/>
          <w:szCs w:val="21"/>
          <w:lang w:eastAsia="ru-RU"/>
        </w:rPr>
        <w:t>м</w:t>
      </w:r>
      <w:r w:rsidRPr="003E5444">
        <w:rPr>
          <w:rFonts w:ascii="Arial" w:eastAsia="Times New Roman" w:hAnsi="Arial" w:cs="Arial"/>
          <w:color w:val="000000"/>
          <w:sz w:val="21"/>
          <w:szCs w:val="21"/>
          <w:lang w:eastAsia="ru-RU"/>
        </w:rPr>
        <w:t xml:space="preserve"> продлевается по факту внесения </w:t>
      </w:r>
      <w:r w:rsidR="003167F1" w:rsidRPr="003E5444">
        <w:rPr>
          <w:rFonts w:ascii="Arial" w:eastAsia="Times New Roman" w:hAnsi="Arial" w:cs="Arial"/>
          <w:color w:val="000000"/>
          <w:sz w:val="21"/>
          <w:szCs w:val="21"/>
          <w:lang w:eastAsia="ru-RU"/>
        </w:rPr>
        <w:t>стоимости Годовой подписки</w:t>
      </w:r>
      <w:r w:rsidRPr="003E5444">
        <w:rPr>
          <w:rFonts w:ascii="Arial" w:eastAsia="Times New Roman" w:hAnsi="Arial" w:cs="Arial"/>
          <w:color w:val="000000"/>
          <w:sz w:val="21"/>
          <w:szCs w:val="21"/>
          <w:lang w:eastAsia="ru-RU"/>
        </w:rPr>
        <w:t xml:space="preserve">, которая автоматически начисляется в заказ </w:t>
      </w:r>
      <w:r w:rsidR="006F0189" w:rsidRPr="003E5444">
        <w:rPr>
          <w:rFonts w:ascii="Arial" w:eastAsia="Times New Roman" w:hAnsi="Arial" w:cs="Arial"/>
          <w:color w:val="000000"/>
          <w:sz w:val="21"/>
          <w:szCs w:val="21"/>
          <w:lang w:eastAsia="ru-RU"/>
        </w:rPr>
        <w:t>Партнера</w:t>
      </w:r>
      <w:r w:rsidRPr="003E5444">
        <w:rPr>
          <w:rFonts w:ascii="Arial" w:eastAsia="Times New Roman" w:hAnsi="Arial" w:cs="Arial"/>
          <w:color w:val="000000"/>
          <w:sz w:val="21"/>
          <w:szCs w:val="21"/>
          <w:lang w:eastAsia="ru-RU"/>
        </w:rPr>
        <w:t xml:space="preserve"> по истечении годовой регистрации.</w:t>
      </w:r>
    </w:p>
    <w:p w14:paraId="64C9AEE0" w14:textId="1E5594EC"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2.</w:t>
      </w:r>
      <w:r w:rsidR="00050421" w:rsidRPr="005C7ACD">
        <w:rPr>
          <w:rFonts w:ascii="Arial" w:eastAsia="Times New Roman" w:hAnsi="Arial" w:cs="Arial"/>
          <w:b/>
          <w:bCs/>
          <w:color w:val="000000"/>
          <w:sz w:val="21"/>
          <w:szCs w:val="21"/>
          <w:lang w:eastAsia="ru-RU"/>
        </w:rPr>
        <w:t>8</w:t>
      </w:r>
      <w:r w:rsidRPr="00244413">
        <w:rPr>
          <w:rFonts w:ascii="Arial" w:eastAsia="Times New Roman" w:hAnsi="Arial" w:cs="Arial"/>
          <w:b/>
          <w:bCs/>
          <w:color w:val="000000"/>
          <w:sz w:val="21"/>
          <w:szCs w:val="21"/>
          <w:lang w:eastAsia="ru-RU"/>
        </w:rPr>
        <w:t>. </w:t>
      </w:r>
      <w:r w:rsidRPr="00244413">
        <w:rPr>
          <w:rFonts w:ascii="Arial" w:eastAsia="Times New Roman" w:hAnsi="Arial" w:cs="Arial"/>
          <w:color w:val="000000"/>
          <w:sz w:val="21"/>
          <w:szCs w:val="21"/>
          <w:lang w:eastAsia="ru-RU"/>
        </w:rPr>
        <w:t>С учетом положений п. 2.</w:t>
      </w:r>
      <w:r w:rsidR="005C7ACD" w:rsidRPr="005C7ACD">
        <w:rPr>
          <w:rFonts w:ascii="Arial" w:eastAsia="Times New Roman" w:hAnsi="Arial" w:cs="Arial"/>
          <w:color w:val="000000"/>
          <w:sz w:val="21"/>
          <w:szCs w:val="21"/>
          <w:lang w:eastAsia="ru-RU"/>
        </w:rPr>
        <w:t>6</w:t>
      </w:r>
      <w:r w:rsidRPr="00244413">
        <w:rPr>
          <w:rFonts w:ascii="Arial" w:eastAsia="Times New Roman" w:hAnsi="Arial" w:cs="Arial"/>
          <w:color w:val="000000"/>
          <w:sz w:val="21"/>
          <w:szCs w:val="21"/>
          <w:lang w:eastAsia="ru-RU"/>
        </w:rPr>
        <w:t xml:space="preserve">. выше, регистрация </w:t>
      </w:r>
      <w:r w:rsidR="006F0189">
        <w:rPr>
          <w:rFonts w:ascii="Arial" w:eastAsia="Times New Roman" w:hAnsi="Arial" w:cs="Arial"/>
          <w:color w:val="000000"/>
          <w:sz w:val="21"/>
          <w:szCs w:val="21"/>
          <w:lang w:eastAsia="ru-RU"/>
        </w:rPr>
        <w:t>Партнера Бренда Орифл</w:t>
      </w:r>
      <w:r w:rsidR="00966704">
        <w:rPr>
          <w:rFonts w:ascii="Arial" w:eastAsia="Times New Roman" w:hAnsi="Arial" w:cs="Arial"/>
          <w:color w:val="000000"/>
          <w:sz w:val="21"/>
          <w:szCs w:val="21"/>
          <w:lang w:eastAsia="ru-RU"/>
        </w:rPr>
        <w:t>эй</w:t>
      </w:r>
      <w:r w:rsidR="006F0189">
        <w:rPr>
          <w:rFonts w:ascii="Arial" w:eastAsia="Times New Roman" w:hAnsi="Arial" w:cs="Arial"/>
          <w:color w:val="000000"/>
          <w:sz w:val="21"/>
          <w:szCs w:val="21"/>
          <w:lang w:eastAsia="ru-RU"/>
        </w:rPr>
        <w:t>м</w:t>
      </w:r>
      <w:r w:rsidRPr="00244413">
        <w:rPr>
          <w:rFonts w:ascii="Arial" w:eastAsia="Times New Roman" w:hAnsi="Arial" w:cs="Arial"/>
          <w:color w:val="000000"/>
          <w:sz w:val="21"/>
          <w:szCs w:val="21"/>
          <w:lang w:eastAsia="ru-RU"/>
        </w:rPr>
        <w:t xml:space="preserve"> в компании Орифлэйм прекращается:</w:t>
      </w:r>
    </w:p>
    <w:p w14:paraId="2846C34F" w14:textId="5162A09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000000"/>
          <w:sz w:val="21"/>
          <w:szCs w:val="21"/>
          <w:lang w:eastAsia="ru-RU"/>
        </w:rPr>
        <w:t xml:space="preserve">- по истечении 4-х каталожных периодов после регистрации в Компанию в случае, если </w:t>
      </w:r>
      <w:r w:rsidR="006F0189">
        <w:rPr>
          <w:rFonts w:ascii="Arial" w:eastAsia="Times New Roman" w:hAnsi="Arial" w:cs="Arial"/>
          <w:color w:val="000000"/>
          <w:sz w:val="21"/>
          <w:szCs w:val="21"/>
          <w:lang w:eastAsia="ru-RU"/>
        </w:rPr>
        <w:t>Партнером Бренда Орифл</w:t>
      </w:r>
      <w:r w:rsidR="00E8010B">
        <w:rPr>
          <w:rFonts w:ascii="Arial" w:eastAsia="Times New Roman" w:hAnsi="Arial" w:cs="Arial"/>
          <w:color w:val="000000"/>
          <w:sz w:val="21"/>
          <w:szCs w:val="21"/>
          <w:lang w:eastAsia="ru-RU"/>
        </w:rPr>
        <w:t>эй</w:t>
      </w:r>
      <w:r w:rsidR="006F0189">
        <w:rPr>
          <w:rFonts w:ascii="Arial" w:eastAsia="Times New Roman" w:hAnsi="Arial" w:cs="Arial"/>
          <w:color w:val="000000"/>
          <w:sz w:val="21"/>
          <w:szCs w:val="21"/>
          <w:lang w:eastAsia="ru-RU"/>
        </w:rPr>
        <w:t xml:space="preserve">м </w:t>
      </w:r>
      <w:r w:rsidRPr="00244413">
        <w:rPr>
          <w:rFonts w:ascii="Arial" w:eastAsia="Times New Roman" w:hAnsi="Arial" w:cs="Arial"/>
          <w:color w:val="000000"/>
          <w:sz w:val="21"/>
          <w:szCs w:val="21"/>
          <w:lang w:eastAsia="ru-RU"/>
        </w:rPr>
        <w:t>не было размещено ни одного заказа с момента регистрации,</w:t>
      </w:r>
    </w:p>
    <w:p w14:paraId="3DBF71CF" w14:textId="77777777" w:rsidR="00244413" w:rsidRPr="00FE267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000000"/>
          <w:sz w:val="21"/>
          <w:szCs w:val="21"/>
          <w:lang w:eastAsia="ru-RU"/>
        </w:rPr>
        <w:t xml:space="preserve">- по </w:t>
      </w:r>
      <w:r w:rsidRPr="00FE2673">
        <w:rPr>
          <w:rFonts w:ascii="Arial" w:eastAsia="Times New Roman" w:hAnsi="Arial" w:cs="Arial"/>
          <w:color w:val="000000"/>
          <w:sz w:val="21"/>
          <w:szCs w:val="21"/>
          <w:lang w:eastAsia="ru-RU"/>
        </w:rPr>
        <w:t>истечении 17-ти каталожных периодов (1-го года) от даты размещения последнего заказа.</w:t>
      </w:r>
    </w:p>
    <w:p w14:paraId="747DF04E" w14:textId="32FBD6EC" w:rsidR="00244413" w:rsidRPr="00FE2673" w:rsidRDefault="00244413" w:rsidP="00244413">
      <w:pPr>
        <w:spacing w:after="225" w:line="300" w:lineRule="atLeast"/>
        <w:jc w:val="both"/>
        <w:rPr>
          <w:rFonts w:ascii="Arial" w:eastAsia="Times New Roman" w:hAnsi="Arial" w:cs="Arial"/>
          <w:color w:val="000000"/>
          <w:sz w:val="21"/>
          <w:szCs w:val="21"/>
          <w:lang w:eastAsia="ru-RU"/>
        </w:rPr>
      </w:pPr>
      <w:r w:rsidRPr="00FE2673">
        <w:rPr>
          <w:rFonts w:ascii="Arial" w:eastAsia="Times New Roman" w:hAnsi="Arial" w:cs="Arial"/>
          <w:color w:val="000000"/>
          <w:sz w:val="21"/>
          <w:szCs w:val="21"/>
          <w:lang w:eastAsia="ru-RU"/>
        </w:rPr>
        <w:t xml:space="preserve">При этом </w:t>
      </w:r>
      <w:r w:rsidR="00DE6406">
        <w:rPr>
          <w:rFonts w:ascii="Arial" w:eastAsia="Times New Roman" w:hAnsi="Arial" w:cs="Arial"/>
          <w:color w:val="000000"/>
          <w:sz w:val="21"/>
          <w:szCs w:val="21"/>
          <w:lang w:eastAsia="ru-RU"/>
        </w:rPr>
        <w:t>стоимость Годовой подписки</w:t>
      </w:r>
      <w:r w:rsidRPr="00FE2673">
        <w:rPr>
          <w:rFonts w:ascii="Arial" w:eastAsia="Times New Roman" w:hAnsi="Arial" w:cs="Arial"/>
          <w:color w:val="000000"/>
          <w:sz w:val="21"/>
          <w:szCs w:val="21"/>
          <w:lang w:eastAsia="ru-RU"/>
        </w:rPr>
        <w:t xml:space="preserve"> через 17 каталожных периодов (1 год) не начисляется. </w:t>
      </w:r>
    </w:p>
    <w:p w14:paraId="2B89A1AE" w14:textId="543EF4E7" w:rsidR="00097242" w:rsidRPr="00244413" w:rsidRDefault="00097242" w:rsidP="00097242">
      <w:pPr>
        <w:spacing w:after="225" w:line="300" w:lineRule="atLeast"/>
        <w:jc w:val="both"/>
        <w:rPr>
          <w:rFonts w:ascii="Arial" w:eastAsia="Times New Roman" w:hAnsi="Arial" w:cs="Arial"/>
          <w:color w:val="333333"/>
          <w:sz w:val="21"/>
          <w:szCs w:val="21"/>
          <w:lang w:eastAsia="ru-RU"/>
        </w:rPr>
      </w:pPr>
      <w:bookmarkStart w:id="3" w:name="_Hlk82181017"/>
      <w:bookmarkStart w:id="4" w:name="_Hlk84337052"/>
      <w:r w:rsidRPr="003E5444">
        <w:rPr>
          <w:rFonts w:ascii="Arial" w:eastAsia="Times New Roman" w:hAnsi="Arial" w:cs="Arial"/>
          <w:b/>
          <w:bCs/>
          <w:color w:val="000000"/>
          <w:sz w:val="21"/>
          <w:szCs w:val="21"/>
          <w:lang w:eastAsia="ru-RU"/>
        </w:rPr>
        <w:t>2.</w:t>
      </w:r>
      <w:r w:rsidR="00050421" w:rsidRPr="005C7ACD">
        <w:rPr>
          <w:rFonts w:ascii="Arial" w:eastAsia="Times New Roman" w:hAnsi="Arial" w:cs="Arial"/>
          <w:b/>
          <w:bCs/>
          <w:color w:val="000000"/>
          <w:sz w:val="21"/>
          <w:szCs w:val="21"/>
          <w:lang w:eastAsia="ru-RU"/>
        </w:rPr>
        <w:t>9</w:t>
      </w:r>
      <w:r w:rsidRPr="003E5444">
        <w:rPr>
          <w:rFonts w:ascii="Arial" w:eastAsia="Times New Roman" w:hAnsi="Arial" w:cs="Arial"/>
          <w:b/>
          <w:bCs/>
          <w:color w:val="000000"/>
          <w:sz w:val="21"/>
          <w:szCs w:val="21"/>
          <w:lang w:eastAsia="ru-RU"/>
        </w:rPr>
        <w:t>. </w:t>
      </w:r>
      <w:r w:rsidR="006F0189" w:rsidRPr="003E5444">
        <w:rPr>
          <w:rFonts w:ascii="Arial" w:eastAsia="Times New Roman" w:hAnsi="Arial" w:cs="Arial"/>
          <w:color w:val="000000"/>
          <w:sz w:val="21"/>
          <w:szCs w:val="21"/>
          <w:lang w:eastAsia="ru-RU"/>
        </w:rPr>
        <w:t>Партнеры Бренда Орифлэйм</w:t>
      </w:r>
      <w:r w:rsidR="00BB7BA2" w:rsidRPr="003E5444">
        <w:rPr>
          <w:rFonts w:ascii="Arial" w:eastAsia="Times New Roman" w:hAnsi="Arial" w:cs="Arial"/>
          <w:color w:val="000000"/>
          <w:sz w:val="21"/>
          <w:szCs w:val="21"/>
          <w:lang w:eastAsia="ru-RU"/>
        </w:rPr>
        <w:t xml:space="preserve"> </w:t>
      </w:r>
      <w:r w:rsidRPr="003E5444">
        <w:rPr>
          <w:rFonts w:ascii="Arial" w:eastAsia="Times New Roman" w:hAnsi="Arial" w:cs="Arial"/>
          <w:color w:val="000000"/>
          <w:sz w:val="21"/>
          <w:szCs w:val="21"/>
          <w:lang w:eastAsia="ru-RU"/>
        </w:rPr>
        <w:t>могут быть зарегистрированы в Орифлэйм вновь при соблюдении следующего условия: перед повторной регистрацией должно пройти не менее 17</w:t>
      </w:r>
      <w:r w:rsidR="008310A7" w:rsidRPr="002B5038">
        <w:rPr>
          <w:rFonts w:ascii="Arial" w:eastAsia="Times New Roman" w:hAnsi="Arial" w:cs="Arial"/>
          <w:color w:val="000000"/>
          <w:sz w:val="21"/>
          <w:szCs w:val="21"/>
          <w:lang w:eastAsia="ru-RU"/>
        </w:rPr>
        <w:t>-</w:t>
      </w:r>
      <w:r w:rsidR="008310A7">
        <w:rPr>
          <w:rFonts w:ascii="Arial" w:eastAsia="Times New Roman" w:hAnsi="Arial" w:cs="Arial"/>
          <w:color w:val="000000"/>
          <w:sz w:val="21"/>
          <w:szCs w:val="21"/>
          <w:lang w:eastAsia="ru-RU"/>
        </w:rPr>
        <w:t>ти</w:t>
      </w:r>
      <w:r w:rsidRPr="003E5444">
        <w:rPr>
          <w:rFonts w:ascii="Arial" w:eastAsia="Times New Roman" w:hAnsi="Arial" w:cs="Arial"/>
          <w:color w:val="000000"/>
          <w:sz w:val="21"/>
          <w:szCs w:val="21"/>
          <w:lang w:eastAsia="ru-RU"/>
        </w:rPr>
        <w:t xml:space="preserve"> полных каталожных периодов после каталожного периода, в котором </w:t>
      </w:r>
      <w:r w:rsidR="00352D06" w:rsidRPr="003E5444">
        <w:rPr>
          <w:rFonts w:ascii="Arial" w:eastAsia="Times New Roman" w:hAnsi="Arial" w:cs="Arial"/>
          <w:color w:val="000000"/>
          <w:sz w:val="21"/>
          <w:szCs w:val="21"/>
          <w:lang w:eastAsia="ru-RU"/>
        </w:rPr>
        <w:t>Партнер Бренда Орифлэйм</w:t>
      </w:r>
      <w:r w:rsidRPr="003E5444">
        <w:rPr>
          <w:rFonts w:ascii="Arial" w:eastAsia="Times New Roman" w:hAnsi="Arial" w:cs="Arial"/>
          <w:color w:val="000000"/>
          <w:sz w:val="21"/>
          <w:szCs w:val="21"/>
          <w:lang w:eastAsia="ru-RU"/>
        </w:rPr>
        <w:t xml:space="preserve"> разместил свой последний заказ.</w:t>
      </w:r>
      <w:r w:rsidR="00796058">
        <w:rPr>
          <w:rFonts w:ascii="Arial" w:eastAsia="Times New Roman" w:hAnsi="Arial" w:cs="Arial"/>
          <w:color w:val="000000"/>
          <w:sz w:val="21"/>
          <w:szCs w:val="21"/>
          <w:lang w:eastAsia="ru-RU"/>
        </w:rPr>
        <w:t xml:space="preserve"> </w:t>
      </w:r>
      <w:bookmarkEnd w:id="3"/>
      <w:r w:rsidRPr="00484BFE">
        <w:rPr>
          <w:rFonts w:ascii="Arial" w:eastAsia="Times New Roman" w:hAnsi="Arial" w:cs="Arial"/>
          <w:color w:val="000000"/>
          <w:sz w:val="21"/>
          <w:szCs w:val="21"/>
          <w:lang w:eastAsia="ru-RU"/>
        </w:rPr>
        <w:t xml:space="preserve">В исключительных случаях компания </w:t>
      </w:r>
      <w:r w:rsidRPr="0037479B">
        <w:rPr>
          <w:rFonts w:ascii="Arial" w:eastAsia="Times New Roman" w:hAnsi="Arial" w:cs="Arial"/>
          <w:color w:val="000000"/>
          <w:sz w:val="21"/>
          <w:szCs w:val="21"/>
          <w:lang w:eastAsia="ru-RU"/>
        </w:rPr>
        <w:t>оставляет за собой право изменять сроки повторной регистрации по собственному усмотрению.</w:t>
      </w:r>
    </w:p>
    <w:p w14:paraId="64BD0EA4" w14:textId="3635CA06" w:rsidR="002C77D9" w:rsidRDefault="00244413" w:rsidP="002C77D9">
      <w:pPr>
        <w:spacing w:after="225" w:line="300" w:lineRule="atLeast"/>
        <w:jc w:val="both"/>
        <w:rPr>
          <w:rFonts w:ascii="Arial" w:eastAsia="Times New Roman" w:hAnsi="Arial" w:cs="Arial"/>
          <w:color w:val="000000"/>
          <w:sz w:val="21"/>
          <w:szCs w:val="21"/>
          <w:lang w:eastAsia="ru-RU"/>
        </w:rPr>
      </w:pPr>
      <w:bookmarkStart w:id="5" w:name="_Hlk41494691"/>
      <w:r w:rsidRPr="00244413">
        <w:rPr>
          <w:rFonts w:ascii="Arial" w:eastAsia="Times New Roman" w:hAnsi="Arial" w:cs="Arial"/>
          <w:b/>
          <w:bCs/>
          <w:color w:val="000000"/>
          <w:sz w:val="21"/>
          <w:szCs w:val="21"/>
          <w:lang w:eastAsia="ru-RU"/>
        </w:rPr>
        <w:t>2.</w:t>
      </w:r>
      <w:r w:rsidR="00050421" w:rsidRPr="005C7ACD">
        <w:rPr>
          <w:rFonts w:ascii="Arial" w:eastAsia="Times New Roman" w:hAnsi="Arial" w:cs="Arial"/>
          <w:b/>
          <w:bCs/>
          <w:color w:val="000000"/>
          <w:sz w:val="21"/>
          <w:szCs w:val="21"/>
          <w:lang w:eastAsia="ru-RU"/>
        </w:rPr>
        <w:t>10</w:t>
      </w:r>
      <w:r w:rsidRPr="00244413">
        <w:rPr>
          <w:rFonts w:ascii="Arial" w:eastAsia="Times New Roman" w:hAnsi="Arial" w:cs="Arial"/>
          <w:color w:val="000000"/>
          <w:sz w:val="21"/>
          <w:szCs w:val="21"/>
          <w:lang w:eastAsia="ru-RU"/>
        </w:rPr>
        <w:t xml:space="preserve">. Кандидат в </w:t>
      </w:r>
      <w:r w:rsidR="006F0189">
        <w:rPr>
          <w:rFonts w:ascii="Arial" w:eastAsia="Times New Roman" w:hAnsi="Arial" w:cs="Arial"/>
          <w:color w:val="000000"/>
          <w:sz w:val="21"/>
          <w:szCs w:val="21"/>
          <w:lang w:eastAsia="ru-RU"/>
        </w:rPr>
        <w:t>Партнеры Бренда Орифл</w:t>
      </w:r>
      <w:r w:rsidR="00E8010B">
        <w:rPr>
          <w:rFonts w:ascii="Arial" w:eastAsia="Times New Roman" w:hAnsi="Arial" w:cs="Arial"/>
          <w:color w:val="000000"/>
          <w:sz w:val="21"/>
          <w:szCs w:val="21"/>
          <w:lang w:eastAsia="ru-RU"/>
        </w:rPr>
        <w:t>эй</w:t>
      </w:r>
      <w:r w:rsidR="006F0189">
        <w:rPr>
          <w:rFonts w:ascii="Arial" w:eastAsia="Times New Roman" w:hAnsi="Arial" w:cs="Arial"/>
          <w:color w:val="000000"/>
          <w:sz w:val="21"/>
          <w:szCs w:val="21"/>
          <w:lang w:eastAsia="ru-RU"/>
        </w:rPr>
        <w:t>м</w:t>
      </w:r>
      <w:r w:rsidR="000A0651"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обязан регистрироваться в первую линию одного из своих ближайших родственников (</w:t>
      </w:r>
      <w:r w:rsidR="002C77D9">
        <w:rPr>
          <w:rFonts w:ascii="Arial" w:eastAsia="Times New Roman" w:hAnsi="Arial" w:cs="Arial"/>
          <w:color w:val="000000"/>
          <w:sz w:val="21"/>
          <w:szCs w:val="21"/>
          <w:lang w:eastAsia="ru-RU"/>
        </w:rPr>
        <w:t>супруги</w:t>
      </w:r>
      <w:r w:rsidR="00CD14A2" w:rsidRPr="00FE2673">
        <w:rPr>
          <w:rFonts w:ascii="Arial" w:eastAsia="Times New Roman" w:hAnsi="Arial" w:cs="Arial"/>
          <w:color w:val="000000"/>
          <w:sz w:val="21"/>
          <w:szCs w:val="21"/>
          <w:lang w:eastAsia="ru-RU"/>
        </w:rPr>
        <w:t>/</w:t>
      </w:r>
      <w:r w:rsidR="002C77D9">
        <w:rPr>
          <w:rFonts w:ascii="Arial" w:eastAsia="Times New Roman" w:hAnsi="Arial" w:cs="Arial"/>
          <w:color w:val="000000"/>
          <w:sz w:val="21"/>
          <w:szCs w:val="21"/>
          <w:lang w:eastAsia="ru-RU"/>
        </w:rPr>
        <w:t xml:space="preserve">супруга, </w:t>
      </w:r>
      <w:r w:rsidR="002C77D9" w:rsidRPr="00244413">
        <w:rPr>
          <w:rFonts w:ascii="Arial" w:eastAsia="Times New Roman" w:hAnsi="Arial" w:cs="Arial"/>
          <w:color w:val="000000"/>
          <w:sz w:val="21"/>
          <w:szCs w:val="21"/>
          <w:lang w:eastAsia="ru-RU"/>
        </w:rPr>
        <w:t>отца или матери, детей</w:t>
      </w:r>
      <w:r w:rsidR="002C77D9">
        <w:rPr>
          <w:rFonts w:ascii="Arial" w:eastAsia="Times New Roman" w:hAnsi="Arial" w:cs="Arial"/>
          <w:color w:val="000000"/>
          <w:sz w:val="21"/>
          <w:szCs w:val="21"/>
          <w:lang w:eastAsia="ru-RU"/>
        </w:rPr>
        <w:t xml:space="preserve">, </w:t>
      </w:r>
      <w:r w:rsidR="002C77D9" w:rsidRPr="00244413">
        <w:rPr>
          <w:rFonts w:ascii="Arial" w:eastAsia="Times New Roman" w:hAnsi="Arial" w:cs="Arial"/>
          <w:color w:val="000000"/>
          <w:sz w:val="21"/>
          <w:szCs w:val="21"/>
          <w:lang w:eastAsia="ru-RU"/>
        </w:rPr>
        <w:t>родного брата или сестр</w:t>
      </w:r>
      <w:r w:rsidR="002C77D9">
        <w:rPr>
          <w:rFonts w:ascii="Arial" w:eastAsia="Times New Roman" w:hAnsi="Arial" w:cs="Arial"/>
          <w:color w:val="000000"/>
          <w:sz w:val="21"/>
          <w:szCs w:val="21"/>
          <w:lang w:eastAsia="ru-RU"/>
        </w:rPr>
        <w:t>ы</w:t>
      </w:r>
      <w:r w:rsidRPr="00244413">
        <w:rPr>
          <w:rFonts w:ascii="Arial" w:eastAsia="Times New Roman" w:hAnsi="Arial" w:cs="Arial"/>
          <w:color w:val="000000"/>
          <w:sz w:val="21"/>
          <w:szCs w:val="21"/>
          <w:lang w:eastAsia="ru-RU"/>
        </w:rPr>
        <w:t xml:space="preserve">), если кто-либо из них уже является </w:t>
      </w:r>
      <w:r w:rsidR="006F0189">
        <w:rPr>
          <w:rFonts w:ascii="Arial" w:eastAsia="Times New Roman" w:hAnsi="Arial" w:cs="Arial"/>
          <w:color w:val="000000"/>
          <w:sz w:val="21"/>
          <w:szCs w:val="21"/>
          <w:lang w:eastAsia="ru-RU"/>
        </w:rPr>
        <w:t>Партнером</w:t>
      </w:r>
      <w:r w:rsidR="000A0651"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Орифлэйм.</w:t>
      </w:r>
      <w:r w:rsidR="00097242">
        <w:rPr>
          <w:rFonts w:ascii="Arial" w:eastAsia="Times New Roman" w:hAnsi="Arial" w:cs="Arial"/>
          <w:color w:val="000000"/>
          <w:sz w:val="21"/>
          <w:szCs w:val="21"/>
          <w:lang w:eastAsia="ru-RU"/>
        </w:rPr>
        <w:t xml:space="preserve"> </w:t>
      </w:r>
      <w:r w:rsidR="002C77D9" w:rsidRPr="00244413">
        <w:rPr>
          <w:rFonts w:ascii="Arial" w:eastAsia="Times New Roman" w:hAnsi="Arial" w:cs="Arial"/>
          <w:color w:val="000000"/>
          <w:sz w:val="21"/>
          <w:szCs w:val="21"/>
          <w:lang w:eastAsia="ru-RU"/>
        </w:rPr>
        <w:t xml:space="preserve">Если несколько родственников кандидата в </w:t>
      </w:r>
      <w:r w:rsidR="006F0189">
        <w:rPr>
          <w:rFonts w:ascii="Arial" w:eastAsia="Times New Roman" w:hAnsi="Arial" w:cs="Arial"/>
          <w:color w:val="000000"/>
          <w:sz w:val="21"/>
          <w:szCs w:val="21"/>
          <w:lang w:eastAsia="ru-RU"/>
        </w:rPr>
        <w:t>Партнеры Бренда Орифл</w:t>
      </w:r>
      <w:r w:rsidR="00E8010B">
        <w:rPr>
          <w:rFonts w:ascii="Arial" w:eastAsia="Times New Roman" w:hAnsi="Arial" w:cs="Arial"/>
          <w:color w:val="000000"/>
          <w:sz w:val="21"/>
          <w:szCs w:val="21"/>
          <w:lang w:eastAsia="ru-RU"/>
        </w:rPr>
        <w:t>эй</w:t>
      </w:r>
      <w:r w:rsidR="006F0189">
        <w:rPr>
          <w:rFonts w:ascii="Arial" w:eastAsia="Times New Roman" w:hAnsi="Arial" w:cs="Arial"/>
          <w:color w:val="000000"/>
          <w:sz w:val="21"/>
          <w:szCs w:val="21"/>
          <w:lang w:eastAsia="ru-RU"/>
        </w:rPr>
        <w:t>м</w:t>
      </w:r>
      <w:r w:rsidR="002C77D9" w:rsidRPr="00244413">
        <w:rPr>
          <w:rFonts w:ascii="Arial" w:eastAsia="Times New Roman" w:hAnsi="Arial" w:cs="Arial"/>
          <w:color w:val="000000"/>
          <w:sz w:val="21"/>
          <w:szCs w:val="21"/>
          <w:lang w:eastAsia="ru-RU"/>
        </w:rPr>
        <w:t xml:space="preserve"> уже являются </w:t>
      </w:r>
      <w:r w:rsidR="006F0189">
        <w:rPr>
          <w:rFonts w:ascii="Arial" w:eastAsia="Times New Roman" w:hAnsi="Arial" w:cs="Arial"/>
          <w:color w:val="000000"/>
          <w:sz w:val="21"/>
          <w:szCs w:val="21"/>
          <w:lang w:eastAsia="ru-RU"/>
        </w:rPr>
        <w:t>Партнерами Орифл</w:t>
      </w:r>
      <w:r w:rsidR="00E8010B">
        <w:rPr>
          <w:rFonts w:ascii="Arial" w:eastAsia="Times New Roman" w:hAnsi="Arial" w:cs="Arial"/>
          <w:color w:val="000000"/>
          <w:sz w:val="21"/>
          <w:szCs w:val="21"/>
          <w:lang w:eastAsia="ru-RU"/>
        </w:rPr>
        <w:t>эй</w:t>
      </w:r>
      <w:r w:rsidR="006F0189">
        <w:rPr>
          <w:rFonts w:ascii="Arial" w:eastAsia="Times New Roman" w:hAnsi="Arial" w:cs="Arial"/>
          <w:color w:val="000000"/>
          <w:sz w:val="21"/>
          <w:szCs w:val="21"/>
          <w:lang w:eastAsia="ru-RU"/>
        </w:rPr>
        <w:t>м</w:t>
      </w:r>
      <w:r w:rsidR="002C77D9" w:rsidRPr="00244413">
        <w:rPr>
          <w:rFonts w:ascii="Arial" w:eastAsia="Times New Roman" w:hAnsi="Arial" w:cs="Arial"/>
          <w:color w:val="000000"/>
          <w:sz w:val="21"/>
          <w:szCs w:val="21"/>
          <w:lang w:eastAsia="ru-RU"/>
        </w:rPr>
        <w:t xml:space="preserve">, то регистрация осуществляется в первую линию </w:t>
      </w:r>
      <w:r w:rsidR="002C77D9">
        <w:rPr>
          <w:rFonts w:ascii="Arial" w:eastAsia="Times New Roman" w:hAnsi="Arial" w:cs="Arial"/>
          <w:color w:val="000000"/>
          <w:sz w:val="21"/>
          <w:szCs w:val="21"/>
          <w:lang w:eastAsia="ru-RU"/>
        </w:rPr>
        <w:t>в соответствии со следующими приоритетами:</w:t>
      </w:r>
    </w:p>
    <w:p w14:paraId="43E7A61C" w14:textId="77777777" w:rsidR="002C77D9" w:rsidRPr="00A31854" w:rsidRDefault="002C77D9" w:rsidP="002C77D9">
      <w:pPr>
        <w:pStyle w:val="ListParagraph"/>
        <w:numPr>
          <w:ilvl w:val="0"/>
          <w:numId w:val="6"/>
        </w:numPr>
        <w:spacing w:after="225" w:line="300" w:lineRule="atLeast"/>
        <w:jc w:val="both"/>
        <w:rPr>
          <w:rFonts w:ascii="Arial" w:eastAsia="Times New Roman" w:hAnsi="Arial" w:cs="Arial"/>
          <w:color w:val="333333"/>
          <w:sz w:val="21"/>
          <w:szCs w:val="21"/>
          <w:lang w:eastAsia="ru-RU"/>
        </w:rPr>
      </w:pPr>
      <w:r w:rsidRPr="00A31854">
        <w:rPr>
          <w:rFonts w:ascii="Arial" w:eastAsia="Times New Roman" w:hAnsi="Arial" w:cs="Arial"/>
          <w:color w:val="000000"/>
          <w:sz w:val="21"/>
          <w:szCs w:val="21"/>
          <w:lang w:eastAsia="ru-RU"/>
        </w:rPr>
        <w:t>супруги/супруга</w:t>
      </w:r>
    </w:p>
    <w:p w14:paraId="28DC55AB" w14:textId="77777777" w:rsidR="002C77D9" w:rsidRPr="00A31854" w:rsidRDefault="002C77D9" w:rsidP="002C77D9">
      <w:pPr>
        <w:pStyle w:val="ListParagraph"/>
        <w:numPr>
          <w:ilvl w:val="0"/>
          <w:numId w:val="6"/>
        </w:numPr>
        <w:spacing w:after="225" w:line="300" w:lineRule="atLeast"/>
        <w:jc w:val="both"/>
        <w:rPr>
          <w:rFonts w:ascii="Arial" w:eastAsia="Times New Roman" w:hAnsi="Arial" w:cs="Arial"/>
          <w:color w:val="333333"/>
          <w:sz w:val="21"/>
          <w:szCs w:val="21"/>
          <w:lang w:eastAsia="ru-RU"/>
        </w:rPr>
      </w:pPr>
      <w:r w:rsidRPr="00A31854">
        <w:rPr>
          <w:rFonts w:ascii="Arial" w:eastAsia="Times New Roman" w:hAnsi="Arial" w:cs="Arial"/>
          <w:color w:val="000000"/>
          <w:sz w:val="21"/>
          <w:szCs w:val="21"/>
          <w:lang w:eastAsia="ru-RU"/>
        </w:rPr>
        <w:t>отца или матери</w:t>
      </w:r>
    </w:p>
    <w:p w14:paraId="27CF3E44" w14:textId="77777777" w:rsidR="002C77D9" w:rsidRPr="00A31854" w:rsidRDefault="002C77D9" w:rsidP="002C77D9">
      <w:pPr>
        <w:pStyle w:val="ListParagraph"/>
        <w:numPr>
          <w:ilvl w:val="0"/>
          <w:numId w:val="6"/>
        </w:numPr>
        <w:spacing w:after="225" w:line="300" w:lineRule="atLeast"/>
        <w:jc w:val="both"/>
        <w:rPr>
          <w:rFonts w:ascii="Arial" w:eastAsia="Times New Roman" w:hAnsi="Arial" w:cs="Arial"/>
          <w:color w:val="333333"/>
          <w:sz w:val="21"/>
          <w:szCs w:val="21"/>
          <w:lang w:eastAsia="ru-RU"/>
        </w:rPr>
      </w:pPr>
      <w:r w:rsidRPr="00A31854">
        <w:rPr>
          <w:rFonts w:ascii="Arial" w:eastAsia="Times New Roman" w:hAnsi="Arial" w:cs="Arial"/>
          <w:color w:val="000000"/>
          <w:sz w:val="21"/>
          <w:szCs w:val="21"/>
          <w:lang w:eastAsia="ru-RU"/>
        </w:rPr>
        <w:t>детей</w:t>
      </w:r>
    </w:p>
    <w:p w14:paraId="6457AE4C" w14:textId="412AA307" w:rsidR="007D72DE" w:rsidRPr="0037479B" w:rsidRDefault="002C77D9" w:rsidP="00CD14A2">
      <w:pPr>
        <w:pStyle w:val="ListParagraph"/>
        <w:numPr>
          <w:ilvl w:val="0"/>
          <w:numId w:val="6"/>
        </w:numPr>
        <w:spacing w:after="225" w:line="300" w:lineRule="atLeast"/>
        <w:jc w:val="both"/>
        <w:rPr>
          <w:rFonts w:ascii="Arial" w:eastAsia="Times New Roman" w:hAnsi="Arial" w:cs="Arial"/>
          <w:color w:val="333333"/>
          <w:sz w:val="21"/>
          <w:szCs w:val="21"/>
          <w:lang w:eastAsia="ru-RU"/>
        </w:rPr>
      </w:pPr>
      <w:r w:rsidRPr="00A31854">
        <w:rPr>
          <w:rFonts w:ascii="Arial" w:eastAsia="Times New Roman" w:hAnsi="Arial" w:cs="Arial"/>
          <w:color w:val="000000"/>
          <w:sz w:val="21"/>
          <w:szCs w:val="21"/>
          <w:lang w:eastAsia="ru-RU"/>
        </w:rPr>
        <w:t>родных брата/сестры</w:t>
      </w:r>
      <w:bookmarkEnd w:id="5"/>
    </w:p>
    <w:p w14:paraId="1BBD2DDE" w14:textId="16E3AD99" w:rsidR="00ED4E06" w:rsidRPr="00F10867" w:rsidRDefault="00ED4E06" w:rsidP="00F10867">
      <w:pPr>
        <w:spacing w:after="225" w:line="300" w:lineRule="atLeast"/>
        <w:jc w:val="both"/>
        <w:rPr>
          <w:rFonts w:ascii="Arial" w:eastAsia="Times New Roman" w:hAnsi="Arial" w:cs="Arial"/>
          <w:color w:val="333333"/>
          <w:sz w:val="21"/>
          <w:szCs w:val="21"/>
          <w:lang w:eastAsia="ru-RU"/>
        </w:rPr>
      </w:pPr>
      <w:r w:rsidRPr="002B5038">
        <w:rPr>
          <w:rFonts w:ascii="Arial" w:eastAsia="Times New Roman" w:hAnsi="Arial" w:cs="Arial"/>
          <w:color w:val="000000"/>
          <w:sz w:val="21"/>
          <w:szCs w:val="21"/>
          <w:lang w:eastAsia="ru-RU"/>
        </w:rPr>
        <w:t>В отдельных случаях компани</w:t>
      </w:r>
      <w:r w:rsidR="0014550C" w:rsidRPr="002B5038">
        <w:rPr>
          <w:rFonts w:ascii="Arial" w:eastAsia="Times New Roman" w:hAnsi="Arial" w:cs="Arial"/>
          <w:color w:val="000000"/>
          <w:sz w:val="21"/>
          <w:szCs w:val="21"/>
          <w:lang w:eastAsia="ru-RU"/>
        </w:rPr>
        <w:t>я</w:t>
      </w:r>
      <w:r w:rsidRPr="002B5038">
        <w:rPr>
          <w:rFonts w:ascii="Arial" w:eastAsia="Times New Roman" w:hAnsi="Arial" w:cs="Arial"/>
          <w:color w:val="000000"/>
          <w:sz w:val="21"/>
          <w:szCs w:val="21"/>
          <w:lang w:eastAsia="ru-RU"/>
        </w:rPr>
        <w:t xml:space="preserve"> </w:t>
      </w:r>
      <w:r w:rsidR="0014550C" w:rsidRPr="002B5038">
        <w:rPr>
          <w:rFonts w:ascii="Arial" w:eastAsia="Times New Roman" w:hAnsi="Arial" w:cs="Arial"/>
          <w:color w:val="000000"/>
          <w:sz w:val="21"/>
          <w:szCs w:val="21"/>
          <w:lang w:eastAsia="ru-RU"/>
        </w:rPr>
        <w:t xml:space="preserve">оставляет за собой право применить </w:t>
      </w:r>
      <w:r w:rsidRPr="002B5038">
        <w:rPr>
          <w:rFonts w:ascii="Arial" w:eastAsia="Times New Roman" w:hAnsi="Arial" w:cs="Arial"/>
          <w:color w:val="000000"/>
          <w:sz w:val="21"/>
          <w:szCs w:val="21"/>
          <w:lang w:eastAsia="ru-RU"/>
        </w:rPr>
        <w:t>правило</w:t>
      </w:r>
      <w:r w:rsidR="002022B5" w:rsidRPr="002B5038">
        <w:rPr>
          <w:rFonts w:ascii="Arial" w:eastAsia="Times New Roman" w:hAnsi="Arial" w:cs="Arial"/>
          <w:color w:val="000000"/>
          <w:sz w:val="21"/>
          <w:szCs w:val="21"/>
          <w:lang w:eastAsia="ru-RU"/>
        </w:rPr>
        <w:t xml:space="preserve"> регистрации в первую линию к родственникам, являющимся Партнерами Бренда Орифлэйм,</w:t>
      </w:r>
      <w:r w:rsidRPr="002B5038">
        <w:rPr>
          <w:rFonts w:ascii="Arial" w:eastAsia="Times New Roman" w:hAnsi="Arial" w:cs="Arial"/>
          <w:color w:val="000000"/>
          <w:sz w:val="21"/>
          <w:szCs w:val="21"/>
          <w:lang w:eastAsia="ru-RU"/>
        </w:rPr>
        <w:t xml:space="preserve"> и </w:t>
      </w:r>
      <w:r w:rsidR="0014550C" w:rsidRPr="002B5038">
        <w:rPr>
          <w:rFonts w:ascii="Arial" w:eastAsia="Times New Roman" w:hAnsi="Arial" w:cs="Arial"/>
          <w:color w:val="000000"/>
          <w:sz w:val="21"/>
          <w:szCs w:val="21"/>
          <w:lang w:eastAsia="ru-RU"/>
        </w:rPr>
        <w:t>к</w:t>
      </w:r>
      <w:r w:rsidRPr="002B5038">
        <w:rPr>
          <w:rFonts w:ascii="Arial" w:eastAsia="Times New Roman" w:hAnsi="Arial" w:cs="Arial"/>
          <w:color w:val="000000"/>
          <w:sz w:val="21"/>
          <w:szCs w:val="21"/>
          <w:lang w:eastAsia="ru-RU"/>
        </w:rPr>
        <w:t xml:space="preserve"> други</w:t>
      </w:r>
      <w:r w:rsidR="0014550C" w:rsidRPr="002B5038">
        <w:rPr>
          <w:rFonts w:ascii="Arial" w:eastAsia="Times New Roman" w:hAnsi="Arial" w:cs="Arial"/>
          <w:color w:val="000000"/>
          <w:sz w:val="21"/>
          <w:szCs w:val="21"/>
          <w:lang w:eastAsia="ru-RU"/>
        </w:rPr>
        <w:t>м</w:t>
      </w:r>
      <w:r w:rsidRPr="002B5038">
        <w:rPr>
          <w:rFonts w:ascii="Arial" w:eastAsia="Times New Roman" w:hAnsi="Arial" w:cs="Arial"/>
          <w:color w:val="000000"/>
          <w:sz w:val="21"/>
          <w:szCs w:val="21"/>
          <w:lang w:eastAsia="ru-RU"/>
        </w:rPr>
        <w:t xml:space="preserve"> родственник</w:t>
      </w:r>
      <w:r w:rsidR="0014550C" w:rsidRPr="002B5038">
        <w:rPr>
          <w:rFonts w:ascii="Arial" w:eastAsia="Times New Roman" w:hAnsi="Arial" w:cs="Arial"/>
          <w:color w:val="000000"/>
          <w:sz w:val="21"/>
          <w:szCs w:val="21"/>
          <w:lang w:eastAsia="ru-RU"/>
        </w:rPr>
        <w:t>ам</w:t>
      </w:r>
      <w:r w:rsidRPr="002B5038">
        <w:rPr>
          <w:rFonts w:ascii="Arial" w:eastAsia="Times New Roman" w:hAnsi="Arial" w:cs="Arial"/>
          <w:color w:val="000000"/>
          <w:sz w:val="21"/>
          <w:szCs w:val="21"/>
          <w:lang w:eastAsia="ru-RU"/>
        </w:rPr>
        <w:t xml:space="preserve"> любой степени родства.</w:t>
      </w:r>
    </w:p>
    <w:bookmarkEnd w:id="4"/>
    <w:p w14:paraId="1F19D692" w14:textId="6ECCEF2D"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2.</w:t>
      </w:r>
      <w:r w:rsidR="00050421" w:rsidRPr="005C7ACD">
        <w:rPr>
          <w:rFonts w:ascii="Arial" w:eastAsia="Times New Roman" w:hAnsi="Arial" w:cs="Arial"/>
          <w:b/>
          <w:bCs/>
          <w:color w:val="000000"/>
          <w:sz w:val="21"/>
          <w:szCs w:val="21"/>
          <w:lang w:eastAsia="ru-RU"/>
        </w:rPr>
        <w:t>11</w:t>
      </w:r>
      <w:r w:rsidRPr="00244413">
        <w:rPr>
          <w:rFonts w:ascii="Arial" w:eastAsia="Times New Roman" w:hAnsi="Arial" w:cs="Arial"/>
          <w:b/>
          <w:bCs/>
          <w:color w:val="000000"/>
          <w:sz w:val="21"/>
          <w:szCs w:val="21"/>
          <w:lang w:eastAsia="ru-RU"/>
        </w:rPr>
        <w:t>.</w:t>
      </w:r>
      <w:r w:rsidRPr="00244413">
        <w:rPr>
          <w:rFonts w:ascii="Arial" w:eastAsia="Times New Roman" w:hAnsi="Arial" w:cs="Arial"/>
          <w:color w:val="000000"/>
          <w:sz w:val="21"/>
          <w:szCs w:val="21"/>
          <w:lang w:eastAsia="ru-RU"/>
        </w:rPr>
        <w:t xml:space="preserve"> Законный супруг или законная супруга </w:t>
      </w:r>
      <w:r w:rsidR="006F0189">
        <w:rPr>
          <w:rFonts w:ascii="Arial" w:eastAsia="Times New Roman" w:hAnsi="Arial" w:cs="Arial"/>
          <w:color w:val="000000"/>
          <w:sz w:val="21"/>
          <w:szCs w:val="21"/>
          <w:lang w:eastAsia="ru-RU"/>
        </w:rPr>
        <w:t>Партнера Бренда</w:t>
      </w:r>
      <w:r w:rsidR="000A0651"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 xml:space="preserve">Орифлэйм, также желающие стать </w:t>
      </w:r>
      <w:r w:rsidR="006F0189">
        <w:rPr>
          <w:rFonts w:ascii="Arial" w:eastAsia="Times New Roman" w:hAnsi="Arial" w:cs="Arial"/>
          <w:color w:val="000000"/>
          <w:sz w:val="21"/>
          <w:szCs w:val="21"/>
          <w:lang w:eastAsia="ru-RU"/>
        </w:rPr>
        <w:t>Партнерами Бренда Орифлэйм</w:t>
      </w:r>
      <w:r w:rsidRPr="00244413">
        <w:rPr>
          <w:rFonts w:ascii="Arial" w:eastAsia="Times New Roman" w:hAnsi="Arial" w:cs="Arial"/>
          <w:color w:val="000000"/>
          <w:sz w:val="21"/>
          <w:szCs w:val="21"/>
          <w:lang w:eastAsia="ru-RU"/>
        </w:rPr>
        <w:t xml:space="preserve">, могут быть зарегистрированы либо под тем же, что и супруг(-а), номером, либо под отдельным регистрационным номером, но в первой линии своего супруга(-и). В последнем случае, если один из супругов желает прекратить свое членство в Орифлэйм с целью совместной регистрации </w:t>
      </w:r>
      <w:r w:rsidR="00A17F10" w:rsidRPr="00244413">
        <w:rPr>
          <w:rFonts w:ascii="Arial" w:eastAsia="Times New Roman" w:hAnsi="Arial" w:cs="Arial"/>
          <w:color w:val="000000"/>
          <w:sz w:val="21"/>
          <w:szCs w:val="21"/>
          <w:lang w:eastAsia="ru-RU"/>
        </w:rPr>
        <w:t xml:space="preserve">под одним номером </w:t>
      </w:r>
      <w:r w:rsidRPr="00244413">
        <w:rPr>
          <w:rFonts w:ascii="Arial" w:eastAsia="Times New Roman" w:hAnsi="Arial" w:cs="Arial"/>
          <w:color w:val="000000"/>
          <w:sz w:val="21"/>
          <w:szCs w:val="21"/>
          <w:lang w:eastAsia="ru-RU"/>
        </w:rPr>
        <w:t>с супругом</w:t>
      </w:r>
      <w:r w:rsidR="00A17F10">
        <w:rPr>
          <w:rFonts w:ascii="Arial" w:eastAsia="Times New Roman" w:hAnsi="Arial" w:cs="Arial"/>
          <w:color w:val="000000"/>
          <w:sz w:val="21"/>
          <w:szCs w:val="21"/>
          <w:lang w:eastAsia="ru-RU"/>
        </w:rPr>
        <w:t>, присоединившимся к Орифлэйм первым,</w:t>
      </w:r>
      <w:r w:rsidRPr="00244413">
        <w:rPr>
          <w:rFonts w:ascii="Arial" w:eastAsia="Times New Roman" w:hAnsi="Arial" w:cs="Arial"/>
          <w:color w:val="000000"/>
          <w:sz w:val="21"/>
          <w:szCs w:val="21"/>
          <w:lang w:eastAsia="ru-RU"/>
        </w:rPr>
        <w:t xml:space="preserve"> применяются следующие правила:</w:t>
      </w:r>
    </w:p>
    <w:p w14:paraId="6BB83823" w14:textId="57DBBCCE" w:rsidR="00A17F10" w:rsidRPr="003E5444" w:rsidRDefault="00244413" w:rsidP="006F0189">
      <w:pPr>
        <w:spacing w:line="276" w:lineRule="auto"/>
        <w:jc w:val="both"/>
        <w:rPr>
          <w:rFonts w:ascii="Arial" w:hAnsi="Arial" w:cs="Arial"/>
          <w:sz w:val="21"/>
          <w:szCs w:val="21"/>
        </w:rPr>
      </w:pPr>
      <w:r w:rsidRPr="00097242">
        <w:rPr>
          <w:rFonts w:ascii="Arial" w:eastAsia="Times New Roman" w:hAnsi="Arial" w:cs="Arial"/>
          <w:color w:val="000000"/>
          <w:sz w:val="21"/>
          <w:szCs w:val="21"/>
          <w:lang w:eastAsia="ru-RU"/>
        </w:rPr>
        <w:t xml:space="preserve">- </w:t>
      </w:r>
      <w:bookmarkStart w:id="6" w:name="_Hlk40794945"/>
      <w:r w:rsidR="00A17F10" w:rsidRPr="006F0189">
        <w:rPr>
          <w:rFonts w:ascii="Arial" w:eastAsia="Times New Roman" w:hAnsi="Arial" w:cs="Arial"/>
          <w:color w:val="000000"/>
          <w:sz w:val="21"/>
          <w:szCs w:val="21"/>
          <w:lang w:eastAsia="ru-RU"/>
        </w:rPr>
        <w:t xml:space="preserve">полученные им единовременные выплаты за достижение званий будут вычитаться </w:t>
      </w:r>
      <w:r w:rsidR="00A17F10" w:rsidRPr="006F0189">
        <w:rPr>
          <w:rFonts w:ascii="Arial" w:hAnsi="Arial" w:cs="Arial"/>
          <w:sz w:val="21"/>
          <w:szCs w:val="21"/>
        </w:rPr>
        <w:t xml:space="preserve">из любого более высокого денежного вознаграждения супруга, который присоединился к Орифлэйм первым, если такое денежное вознаграждение является результатом прекращения членства </w:t>
      </w:r>
      <w:r w:rsidR="00A17F10" w:rsidRPr="003E5444">
        <w:rPr>
          <w:rFonts w:ascii="Arial" w:hAnsi="Arial" w:cs="Arial"/>
          <w:sz w:val="21"/>
          <w:szCs w:val="21"/>
        </w:rPr>
        <w:t>супруга с целью создания совместной регистрации под одним номером.</w:t>
      </w:r>
    </w:p>
    <w:bookmarkEnd w:id="6"/>
    <w:p w14:paraId="437066C9" w14:textId="3A9DC2AC" w:rsidR="00244413" w:rsidRPr="00FE2673" w:rsidRDefault="00244413" w:rsidP="00244413">
      <w:pPr>
        <w:spacing w:after="225" w:line="300" w:lineRule="atLeast"/>
        <w:jc w:val="both"/>
        <w:rPr>
          <w:rFonts w:ascii="Arial" w:eastAsia="Times New Roman" w:hAnsi="Arial" w:cs="Arial"/>
          <w:color w:val="333333"/>
          <w:sz w:val="21"/>
          <w:szCs w:val="21"/>
          <w:lang w:eastAsia="ru-RU"/>
        </w:rPr>
      </w:pPr>
      <w:r w:rsidRPr="003E5444">
        <w:rPr>
          <w:rFonts w:ascii="Arial" w:eastAsia="Times New Roman" w:hAnsi="Arial" w:cs="Arial"/>
          <w:color w:val="000000"/>
          <w:sz w:val="21"/>
          <w:szCs w:val="21"/>
          <w:lang w:eastAsia="ru-RU"/>
        </w:rPr>
        <w:lastRenderedPageBreak/>
        <w:t>- действие регистрации супруга</w:t>
      </w:r>
      <w:r w:rsidR="00F038F3" w:rsidRPr="003E5444">
        <w:rPr>
          <w:rFonts w:ascii="Arial" w:eastAsia="Times New Roman" w:hAnsi="Arial" w:cs="Arial"/>
          <w:color w:val="000000"/>
          <w:sz w:val="21"/>
          <w:szCs w:val="21"/>
          <w:lang w:eastAsia="ru-RU"/>
        </w:rPr>
        <w:t>, присоединивш</w:t>
      </w:r>
      <w:r w:rsidR="004F0407" w:rsidRPr="003E5444">
        <w:rPr>
          <w:rFonts w:ascii="Arial" w:eastAsia="Times New Roman" w:hAnsi="Arial" w:cs="Arial"/>
          <w:color w:val="000000"/>
          <w:sz w:val="21"/>
          <w:szCs w:val="21"/>
          <w:lang w:eastAsia="ru-RU"/>
        </w:rPr>
        <w:t>егося</w:t>
      </w:r>
      <w:r w:rsidR="00F038F3" w:rsidRPr="003E5444">
        <w:rPr>
          <w:rFonts w:ascii="Arial" w:eastAsia="Times New Roman" w:hAnsi="Arial" w:cs="Arial"/>
          <w:color w:val="000000"/>
          <w:sz w:val="21"/>
          <w:szCs w:val="21"/>
          <w:lang w:eastAsia="ru-RU"/>
        </w:rPr>
        <w:t xml:space="preserve"> к Орифлэйм вторым,</w:t>
      </w:r>
      <w:r w:rsidRPr="003E5444">
        <w:rPr>
          <w:rFonts w:ascii="Arial" w:eastAsia="Times New Roman" w:hAnsi="Arial" w:cs="Arial"/>
          <w:color w:val="000000"/>
          <w:sz w:val="21"/>
          <w:szCs w:val="21"/>
          <w:lang w:eastAsia="ru-RU"/>
        </w:rPr>
        <w:t xml:space="preserve"> приостанавливается сроком на 1 год, </w:t>
      </w:r>
      <w:r w:rsidR="00F038F3" w:rsidRPr="003E5444">
        <w:rPr>
          <w:rFonts w:ascii="Arial" w:eastAsia="Times New Roman" w:hAnsi="Arial" w:cs="Arial"/>
          <w:color w:val="000000"/>
          <w:sz w:val="21"/>
          <w:szCs w:val="21"/>
          <w:lang w:eastAsia="ru-RU"/>
        </w:rPr>
        <w:t>если этот супруг имеет</w:t>
      </w:r>
      <w:r w:rsidR="0091353B" w:rsidRPr="003E5444">
        <w:rPr>
          <w:rFonts w:ascii="Arial" w:eastAsia="Times New Roman" w:hAnsi="Arial" w:cs="Arial"/>
          <w:color w:val="000000"/>
          <w:sz w:val="21"/>
          <w:szCs w:val="21"/>
          <w:lang w:eastAsia="ru-RU"/>
        </w:rPr>
        <w:t>\имел в истории</w:t>
      </w:r>
      <w:r w:rsidR="00F038F3" w:rsidRPr="003E5444">
        <w:rPr>
          <w:rFonts w:ascii="Arial" w:eastAsia="Times New Roman" w:hAnsi="Arial" w:cs="Arial"/>
          <w:color w:val="000000"/>
          <w:sz w:val="21"/>
          <w:szCs w:val="21"/>
          <w:lang w:eastAsia="ru-RU"/>
        </w:rPr>
        <w:t xml:space="preserve"> </w:t>
      </w:r>
      <w:r w:rsidR="004E4B51" w:rsidRPr="003E5444">
        <w:rPr>
          <w:rFonts w:ascii="Arial" w:eastAsia="Times New Roman" w:hAnsi="Arial" w:cs="Arial"/>
          <w:color w:val="000000"/>
          <w:sz w:val="21"/>
          <w:szCs w:val="21"/>
          <w:lang w:eastAsia="ru-RU"/>
        </w:rPr>
        <w:t xml:space="preserve">звание Старшего менеджера и выше, </w:t>
      </w:r>
      <w:r w:rsidRPr="003E5444">
        <w:rPr>
          <w:rFonts w:ascii="Arial" w:eastAsia="Times New Roman" w:hAnsi="Arial" w:cs="Arial"/>
          <w:color w:val="000000"/>
          <w:sz w:val="21"/>
          <w:szCs w:val="21"/>
          <w:lang w:eastAsia="ru-RU"/>
        </w:rPr>
        <w:t xml:space="preserve">а по истечении указанного срока его </w:t>
      </w:r>
      <w:r w:rsidR="005F02A5" w:rsidRPr="003E5444">
        <w:rPr>
          <w:rFonts w:ascii="Arial" w:eastAsia="Times New Roman" w:hAnsi="Arial" w:cs="Arial"/>
          <w:color w:val="000000"/>
          <w:sz w:val="21"/>
          <w:szCs w:val="21"/>
          <w:lang w:eastAsia="ru-RU"/>
        </w:rPr>
        <w:t>регистрация</w:t>
      </w:r>
      <w:r w:rsidRPr="006809BB">
        <w:rPr>
          <w:rFonts w:ascii="Arial" w:eastAsia="Times New Roman" w:hAnsi="Arial" w:cs="Arial"/>
          <w:color w:val="000000"/>
          <w:sz w:val="21"/>
          <w:szCs w:val="21"/>
          <w:lang w:eastAsia="ru-RU"/>
        </w:rPr>
        <w:t xml:space="preserve"> в Орифлэйм прекращается</w:t>
      </w:r>
      <w:r w:rsidR="00FE2673" w:rsidRPr="003E5444">
        <w:rPr>
          <w:rFonts w:ascii="Arial" w:eastAsia="Times New Roman" w:hAnsi="Arial" w:cs="Arial"/>
          <w:color w:val="000000"/>
          <w:sz w:val="21"/>
          <w:szCs w:val="21"/>
          <w:lang w:eastAsia="ru-RU"/>
        </w:rPr>
        <w:t>.</w:t>
      </w:r>
    </w:p>
    <w:p w14:paraId="4A240822" w14:textId="594C4E9E"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000000"/>
          <w:sz w:val="21"/>
          <w:szCs w:val="21"/>
          <w:lang w:eastAsia="ru-RU"/>
        </w:rPr>
        <w:t xml:space="preserve">- </w:t>
      </w:r>
      <w:r w:rsidR="00C92DBF">
        <w:rPr>
          <w:rFonts w:ascii="Arial" w:eastAsia="Times New Roman" w:hAnsi="Arial" w:cs="Arial"/>
          <w:color w:val="000000"/>
          <w:sz w:val="21"/>
          <w:szCs w:val="21"/>
          <w:lang w:eastAsia="ru-RU"/>
        </w:rPr>
        <w:t>совместная регистрация супругов под одним номером может быть осуществлена</w:t>
      </w:r>
      <w:r w:rsidRPr="00244413">
        <w:rPr>
          <w:rFonts w:ascii="Arial" w:eastAsia="Times New Roman" w:hAnsi="Arial" w:cs="Arial"/>
          <w:color w:val="000000"/>
          <w:sz w:val="21"/>
          <w:szCs w:val="21"/>
          <w:lang w:eastAsia="ru-RU"/>
        </w:rPr>
        <w:t xml:space="preserve"> сразу после подачи </w:t>
      </w:r>
      <w:r w:rsidR="00C92DBF">
        <w:rPr>
          <w:rFonts w:ascii="Arial" w:eastAsia="Times New Roman" w:hAnsi="Arial" w:cs="Arial"/>
          <w:color w:val="000000"/>
          <w:sz w:val="21"/>
          <w:szCs w:val="21"/>
          <w:lang w:eastAsia="ru-RU"/>
        </w:rPr>
        <w:t xml:space="preserve">одним из супругов </w:t>
      </w:r>
      <w:r w:rsidRPr="00244413">
        <w:rPr>
          <w:rFonts w:ascii="Arial" w:eastAsia="Times New Roman" w:hAnsi="Arial" w:cs="Arial"/>
          <w:color w:val="000000"/>
          <w:sz w:val="21"/>
          <w:szCs w:val="21"/>
          <w:lang w:eastAsia="ru-RU"/>
        </w:rPr>
        <w:t>заявления на прекращение своего членства в Орифлэйм под отдельным номером.</w:t>
      </w:r>
    </w:p>
    <w:p w14:paraId="4A125016" w14:textId="470089C2" w:rsidR="00244413" w:rsidRPr="00F10867" w:rsidRDefault="00244413" w:rsidP="00244413">
      <w:pPr>
        <w:spacing w:after="225" w:line="300" w:lineRule="atLeast"/>
        <w:jc w:val="both"/>
        <w:rPr>
          <w:rFonts w:ascii="Arial" w:eastAsia="Times New Roman" w:hAnsi="Arial" w:cs="Arial"/>
          <w:color w:val="000000"/>
          <w:sz w:val="21"/>
          <w:szCs w:val="21"/>
          <w:lang w:eastAsia="ru-RU"/>
        </w:rPr>
      </w:pPr>
      <w:r w:rsidRPr="00244413">
        <w:rPr>
          <w:rFonts w:ascii="Arial" w:eastAsia="Times New Roman" w:hAnsi="Arial" w:cs="Arial"/>
          <w:b/>
          <w:bCs/>
          <w:color w:val="000000"/>
          <w:sz w:val="21"/>
          <w:szCs w:val="21"/>
          <w:lang w:eastAsia="ru-RU"/>
        </w:rPr>
        <w:t>2.</w:t>
      </w:r>
      <w:r w:rsidR="00050421" w:rsidRPr="00FC0F0D">
        <w:rPr>
          <w:rFonts w:ascii="Arial" w:eastAsia="Times New Roman" w:hAnsi="Arial" w:cs="Arial"/>
          <w:b/>
          <w:bCs/>
          <w:color w:val="000000"/>
          <w:sz w:val="21"/>
          <w:szCs w:val="21"/>
          <w:lang w:eastAsia="ru-RU"/>
        </w:rPr>
        <w:t>12</w:t>
      </w:r>
      <w:r w:rsidRPr="00244413">
        <w:rPr>
          <w:rFonts w:ascii="Arial" w:eastAsia="Times New Roman" w:hAnsi="Arial" w:cs="Arial"/>
          <w:b/>
          <w:bCs/>
          <w:color w:val="000000"/>
          <w:sz w:val="21"/>
          <w:szCs w:val="21"/>
          <w:lang w:eastAsia="ru-RU"/>
        </w:rPr>
        <w:t>.</w:t>
      </w:r>
      <w:r w:rsidRPr="00244413">
        <w:rPr>
          <w:rFonts w:ascii="Arial" w:eastAsia="Times New Roman" w:hAnsi="Arial" w:cs="Arial"/>
          <w:color w:val="000000"/>
          <w:sz w:val="21"/>
          <w:szCs w:val="21"/>
          <w:lang w:eastAsia="ru-RU"/>
        </w:rPr>
        <w:t xml:space="preserve"> Орифлэйм вправе прекратить регистрацию </w:t>
      </w:r>
      <w:r w:rsidR="005771B1">
        <w:rPr>
          <w:rFonts w:ascii="Arial" w:eastAsia="Times New Roman" w:hAnsi="Arial" w:cs="Arial"/>
          <w:color w:val="000000"/>
          <w:sz w:val="21"/>
          <w:szCs w:val="21"/>
          <w:lang w:eastAsia="ru-RU"/>
        </w:rPr>
        <w:t xml:space="preserve">Партнера </w:t>
      </w:r>
      <w:r w:rsidRPr="00244413">
        <w:rPr>
          <w:rFonts w:ascii="Arial" w:eastAsia="Times New Roman" w:hAnsi="Arial" w:cs="Arial"/>
          <w:color w:val="000000"/>
          <w:sz w:val="21"/>
          <w:szCs w:val="21"/>
          <w:lang w:eastAsia="ru-RU"/>
        </w:rPr>
        <w:t>в Орифлэйм в случае нарушения Этического кодекса или Правил поведения.</w:t>
      </w:r>
    </w:p>
    <w:p w14:paraId="650A912E" w14:textId="7AB1AD6B" w:rsidR="00D4273D" w:rsidRDefault="00244413" w:rsidP="00F10867">
      <w:pPr>
        <w:widowControl w:val="0"/>
        <w:autoSpaceDE w:val="0"/>
        <w:autoSpaceDN w:val="0"/>
        <w:adjustRightInd w:val="0"/>
        <w:spacing w:before="120" w:after="0" w:line="276" w:lineRule="auto"/>
        <w:ind w:right="7"/>
        <w:jc w:val="both"/>
        <w:rPr>
          <w:rFonts w:ascii="Arial" w:eastAsia="Times New Roman" w:hAnsi="Arial" w:cs="Arial"/>
          <w:b/>
          <w:bCs/>
          <w:color w:val="000000"/>
          <w:sz w:val="21"/>
          <w:szCs w:val="21"/>
          <w:lang w:eastAsia="ru-RU"/>
        </w:rPr>
      </w:pPr>
      <w:r w:rsidRPr="00244413">
        <w:rPr>
          <w:rFonts w:ascii="Arial" w:eastAsia="Times New Roman" w:hAnsi="Arial" w:cs="Arial"/>
          <w:b/>
          <w:bCs/>
          <w:color w:val="000000"/>
          <w:sz w:val="21"/>
          <w:szCs w:val="21"/>
          <w:lang w:eastAsia="ru-RU"/>
        </w:rPr>
        <w:t>2.</w:t>
      </w:r>
      <w:r w:rsidR="00050421" w:rsidRPr="00244413">
        <w:rPr>
          <w:rFonts w:ascii="Arial" w:eastAsia="Times New Roman" w:hAnsi="Arial" w:cs="Arial"/>
          <w:b/>
          <w:bCs/>
          <w:color w:val="000000"/>
          <w:sz w:val="21"/>
          <w:szCs w:val="21"/>
          <w:lang w:eastAsia="ru-RU"/>
        </w:rPr>
        <w:t>1</w:t>
      </w:r>
      <w:r w:rsidR="00050421" w:rsidRPr="005C7ACD">
        <w:rPr>
          <w:rFonts w:ascii="Arial" w:eastAsia="Times New Roman" w:hAnsi="Arial" w:cs="Arial"/>
          <w:b/>
          <w:bCs/>
          <w:color w:val="000000"/>
          <w:sz w:val="21"/>
          <w:szCs w:val="21"/>
          <w:lang w:eastAsia="ru-RU"/>
        </w:rPr>
        <w:t>3</w:t>
      </w:r>
      <w:r w:rsidRPr="00244413">
        <w:rPr>
          <w:rFonts w:ascii="Arial" w:eastAsia="Times New Roman" w:hAnsi="Arial" w:cs="Arial"/>
          <w:b/>
          <w:bCs/>
          <w:color w:val="000000"/>
          <w:sz w:val="21"/>
          <w:szCs w:val="21"/>
          <w:lang w:eastAsia="ru-RU"/>
        </w:rPr>
        <w:t>. </w:t>
      </w:r>
      <w:r w:rsidRPr="00244413">
        <w:rPr>
          <w:rFonts w:ascii="Arial" w:eastAsia="Times New Roman" w:hAnsi="Arial" w:cs="Arial"/>
          <w:color w:val="000000"/>
          <w:sz w:val="21"/>
          <w:szCs w:val="21"/>
          <w:lang w:eastAsia="ru-RU"/>
        </w:rPr>
        <w:t xml:space="preserve">Орифлэйм оставляет за собой </w:t>
      </w:r>
      <w:r w:rsidRPr="003E5444">
        <w:rPr>
          <w:rFonts w:ascii="Arial" w:eastAsia="Times New Roman" w:hAnsi="Arial" w:cs="Arial"/>
          <w:color w:val="000000"/>
          <w:sz w:val="21"/>
          <w:szCs w:val="21"/>
          <w:lang w:eastAsia="ru-RU"/>
        </w:rPr>
        <w:t xml:space="preserve">право приостановить </w:t>
      </w:r>
      <w:r w:rsidR="006167B2" w:rsidRPr="003E5444">
        <w:rPr>
          <w:rFonts w:ascii="Arial" w:eastAsia="Times New Roman" w:hAnsi="Arial" w:cs="Arial"/>
          <w:color w:val="000000"/>
          <w:sz w:val="21"/>
          <w:szCs w:val="21"/>
          <w:lang w:eastAsia="ru-RU"/>
        </w:rPr>
        <w:t>на срок до 12 месяцев</w:t>
      </w:r>
      <w:r w:rsidR="006167B2" w:rsidRPr="006809BB">
        <w:rPr>
          <w:rFonts w:ascii="Arial" w:eastAsia="Times New Roman" w:hAnsi="Arial" w:cs="Arial"/>
          <w:color w:val="000000"/>
          <w:sz w:val="21"/>
          <w:szCs w:val="21"/>
          <w:lang w:eastAsia="ru-RU"/>
        </w:rPr>
        <w:t xml:space="preserve"> </w:t>
      </w:r>
      <w:r w:rsidRPr="003E5444">
        <w:rPr>
          <w:rFonts w:ascii="Arial" w:eastAsia="Times New Roman" w:hAnsi="Arial" w:cs="Arial"/>
          <w:color w:val="000000"/>
          <w:sz w:val="21"/>
          <w:szCs w:val="21"/>
          <w:lang w:eastAsia="ru-RU"/>
        </w:rPr>
        <w:t xml:space="preserve">действие регистрации </w:t>
      </w:r>
      <w:r w:rsidR="005771B1" w:rsidRPr="003E5444">
        <w:rPr>
          <w:rFonts w:ascii="Arial" w:eastAsia="Times New Roman" w:hAnsi="Arial" w:cs="Arial"/>
          <w:color w:val="000000"/>
          <w:sz w:val="21"/>
          <w:szCs w:val="21"/>
          <w:lang w:eastAsia="ru-RU"/>
        </w:rPr>
        <w:t>Партнера Бренда Орифлэйм</w:t>
      </w:r>
      <w:r w:rsidR="006D379C" w:rsidRPr="003E5444">
        <w:rPr>
          <w:rFonts w:ascii="Arial" w:eastAsia="Times New Roman" w:hAnsi="Arial" w:cs="Arial"/>
          <w:color w:val="000000"/>
          <w:sz w:val="21"/>
          <w:szCs w:val="21"/>
          <w:lang w:eastAsia="ru-RU"/>
        </w:rPr>
        <w:t xml:space="preserve"> </w:t>
      </w:r>
      <w:r w:rsidRPr="003E5444">
        <w:rPr>
          <w:rFonts w:ascii="Arial" w:eastAsia="Times New Roman" w:hAnsi="Arial" w:cs="Arial"/>
          <w:color w:val="000000"/>
          <w:sz w:val="21"/>
          <w:szCs w:val="21"/>
          <w:lang w:eastAsia="ru-RU"/>
        </w:rPr>
        <w:t>на время проведения расследования нарушения.</w:t>
      </w:r>
      <w:r w:rsidR="0036651F" w:rsidRPr="003E5444">
        <w:rPr>
          <w:rFonts w:ascii="Arial" w:eastAsia="Times New Roman" w:hAnsi="Arial" w:cs="Arial"/>
          <w:color w:val="000000"/>
          <w:sz w:val="21"/>
          <w:szCs w:val="21"/>
          <w:lang w:eastAsia="ru-RU"/>
        </w:rPr>
        <w:t xml:space="preserve"> </w:t>
      </w:r>
      <w:r w:rsidR="009C5BBC" w:rsidRPr="003E5444">
        <w:rPr>
          <w:rFonts w:ascii="Arial" w:eastAsia="Times New Roman" w:hAnsi="Arial" w:cs="Arial"/>
          <w:b/>
          <w:bCs/>
          <w:color w:val="000000"/>
          <w:sz w:val="21"/>
          <w:szCs w:val="21"/>
          <w:lang w:eastAsia="ru-RU"/>
        </w:rPr>
        <w:br/>
      </w:r>
      <w:r w:rsidR="00221159" w:rsidRPr="003E5444">
        <w:rPr>
          <w:rFonts w:ascii="Arial" w:eastAsia="Times New Roman" w:hAnsi="Arial" w:cs="Arial"/>
          <w:color w:val="000000"/>
          <w:sz w:val="21"/>
          <w:szCs w:val="21"/>
          <w:lang w:eastAsia="ru-RU"/>
        </w:rPr>
        <w:t>В случае обнаружения нарушения Этического кодекса и Правил поведения Партнеров Бренда Орифлэйм со стороны Партнера, последний</w:t>
      </w:r>
      <w:r w:rsidR="00B02523" w:rsidRPr="003E5444">
        <w:rPr>
          <w:rFonts w:ascii="Arial" w:eastAsia="Times New Roman" w:hAnsi="Arial" w:cs="Arial"/>
          <w:color w:val="000000"/>
          <w:sz w:val="21"/>
          <w:szCs w:val="21"/>
          <w:lang w:eastAsia="ru-RU"/>
        </w:rPr>
        <w:t xml:space="preserve"> </w:t>
      </w:r>
      <w:r w:rsidR="00221159" w:rsidRPr="003E5444">
        <w:rPr>
          <w:rFonts w:ascii="Arial" w:eastAsia="Times New Roman" w:hAnsi="Arial" w:cs="Arial"/>
          <w:color w:val="000000"/>
          <w:sz w:val="21"/>
          <w:szCs w:val="21"/>
          <w:lang w:eastAsia="ru-RU"/>
        </w:rPr>
        <w:t>обязуется возместить Орифлэйм убытки, причиненные таким нарушением. Орифлэйм оставляет за собой право удержания полученных</w:t>
      </w:r>
      <w:r w:rsidR="00221159" w:rsidRPr="003E5444">
        <w:t xml:space="preserve"> </w:t>
      </w:r>
      <w:r w:rsidR="00221159" w:rsidRPr="003E5444">
        <w:rPr>
          <w:rFonts w:ascii="Arial" w:eastAsia="Times New Roman" w:hAnsi="Arial" w:cs="Arial"/>
          <w:color w:val="000000"/>
          <w:sz w:val="21"/>
          <w:szCs w:val="21"/>
          <w:lang w:eastAsia="ru-RU"/>
        </w:rPr>
        <w:t>Партнером Бренда Орифлэйм в нарушение</w:t>
      </w:r>
      <w:r w:rsidR="00221159" w:rsidRPr="003E5444">
        <w:t xml:space="preserve"> </w:t>
      </w:r>
      <w:r w:rsidR="00221159" w:rsidRPr="003E5444">
        <w:rPr>
          <w:rFonts w:ascii="Arial" w:eastAsia="Times New Roman" w:hAnsi="Arial" w:cs="Arial"/>
          <w:color w:val="000000"/>
          <w:sz w:val="21"/>
          <w:szCs w:val="21"/>
          <w:lang w:eastAsia="ru-RU"/>
        </w:rPr>
        <w:t>Этического кодекса или Правил поведения вознаграждений.</w:t>
      </w:r>
    </w:p>
    <w:p w14:paraId="330D289C" w14:textId="09DED25B" w:rsidR="00244413" w:rsidRPr="00244413" w:rsidRDefault="00244413" w:rsidP="003E5444">
      <w:pPr>
        <w:spacing w:before="240"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2.</w:t>
      </w:r>
      <w:r w:rsidR="00050421" w:rsidRPr="00244413">
        <w:rPr>
          <w:rFonts w:ascii="Arial" w:eastAsia="Times New Roman" w:hAnsi="Arial" w:cs="Arial"/>
          <w:b/>
          <w:bCs/>
          <w:color w:val="000000"/>
          <w:sz w:val="21"/>
          <w:szCs w:val="21"/>
          <w:lang w:eastAsia="ru-RU"/>
        </w:rPr>
        <w:t>1</w:t>
      </w:r>
      <w:r w:rsidR="00050421" w:rsidRPr="005C7ACD">
        <w:rPr>
          <w:rFonts w:ascii="Arial" w:eastAsia="Times New Roman" w:hAnsi="Arial" w:cs="Arial"/>
          <w:b/>
          <w:bCs/>
          <w:color w:val="000000"/>
          <w:sz w:val="21"/>
          <w:szCs w:val="21"/>
          <w:lang w:eastAsia="ru-RU"/>
        </w:rPr>
        <w:t>4</w:t>
      </w:r>
      <w:r w:rsidRPr="00244413">
        <w:rPr>
          <w:rFonts w:ascii="Arial" w:eastAsia="Times New Roman" w:hAnsi="Arial" w:cs="Arial"/>
          <w:color w:val="000000"/>
          <w:sz w:val="21"/>
          <w:szCs w:val="21"/>
          <w:lang w:eastAsia="ru-RU"/>
        </w:rPr>
        <w:t xml:space="preserve">. Изменение некорректных регистрационных данных </w:t>
      </w:r>
      <w:r w:rsidR="005771B1">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000000"/>
          <w:sz w:val="21"/>
          <w:szCs w:val="21"/>
          <w:lang w:eastAsia="ru-RU"/>
        </w:rPr>
        <w:t xml:space="preserve"> возможно только с согласия Орифлэйм при наличии объективных обстоятельств в течение 3-х каталожных периодов с момента регистрации </w:t>
      </w:r>
      <w:r w:rsidR="005771B1">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000000"/>
          <w:sz w:val="21"/>
          <w:szCs w:val="21"/>
          <w:lang w:eastAsia="ru-RU"/>
        </w:rPr>
        <w:t xml:space="preserve">. </w:t>
      </w:r>
    </w:p>
    <w:p w14:paraId="5D687CEF" w14:textId="77777777" w:rsidR="003E3FCD" w:rsidRDefault="003E3FCD" w:rsidP="00244413">
      <w:pPr>
        <w:spacing w:after="225" w:line="300" w:lineRule="atLeast"/>
        <w:jc w:val="both"/>
        <w:rPr>
          <w:rFonts w:ascii="Arial" w:eastAsia="Times New Roman" w:hAnsi="Arial" w:cs="Arial"/>
          <w:b/>
          <w:bCs/>
          <w:color w:val="717171"/>
          <w:sz w:val="21"/>
          <w:szCs w:val="21"/>
          <w:lang w:eastAsia="ru-RU"/>
        </w:rPr>
      </w:pPr>
    </w:p>
    <w:p w14:paraId="1ADBC390" w14:textId="5277EA68" w:rsidR="00244413" w:rsidRPr="00906BF4"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906BF4">
        <w:rPr>
          <w:rFonts w:ascii="Arial" w:eastAsia="Times New Roman" w:hAnsi="Arial" w:cs="Arial"/>
          <w:b/>
          <w:bCs/>
          <w:color w:val="595959" w:themeColor="text1" w:themeTint="A6"/>
          <w:sz w:val="21"/>
          <w:szCs w:val="21"/>
          <w:lang w:eastAsia="ru-RU"/>
        </w:rPr>
        <w:t>3. МЕРЫ, НАПРАВЛЕННЫЕ НА ПОВЫШЕНИЕ СТАБИЛЬНОСТИ СТРУКТУР</w:t>
      </w:r>
    </w:p>
    <w:p w14:paraId="34E19B34" w14:textId="77777777" w:rsidR="003E3FCD" w:rsidRDefault="003E3FCD" w:rsidP="005771B1">
      <w:pPr>
        <w:widowControl w:val="0"/>
        <w:autoSpaceDE w:val="0"/>
        <w:autoSpaceDN w:val="0"/>
        <w:adjustRightInd w:val="0"/>
        <w:spacing w:before="108" w:after="0" w:line="276" w:lineRule="auto"/>
        <w:ind w:left="20" w:right="131"/>
        <w:jc w:val="both"/>
        <w:rPr>
          <w:rFonts w:ascii="Arial" w:eastAsia="Times New Roman" w:hAnsi="Arial" w:cs="Arial"/>
          <w:b/>
          <w:bCs/>
          <w:color w:val="000000"/>
          <w:sz w:val="21"/>
          <w:szCs w:val="21"/>
          <w:lang w:eastAsia="ru-RU"/>
        </w:rPr>
      </w:pPr>
    </w:p>
    <w:p w14:paraId="7BEA2B73" w14:textId="70D96307" w:rsidR="00244413" w:rsidRPr="005771B1" w:rsidRDefault="00244413" w:rsidP="003E5444">
      <w:pPr>
        <w:widowControl w:val="0"/>
        <w:autoSpaceDE w:val="0"/>
        <w:autoSpaceDN w:val="0"/>
        <w:adjustRightInd w:val="0"/>
        <w:spacing w:before="108" w:after="0" w:line="276" w:lineRule="auto"/>
        <w:ind w:left="20" w:right="131"/>
        <w:jc w:val="both"/>
        <w:rPr>
          <w:rFonts w:ascii="Arial" w:eastAsia="Times New Roman" w:hAnsi="Arial" w:cs="Arial"/>
          <w:color w:val="333333"/>
          <w:sz w:val="21"/>
          <w:szCs w:val="21"/>
          <w:lang w:eastAsia="ru-RU"/>
        </w:rPr>
      </w:pPr>
      <w:r w:rsidRPr="00D4273D">
        <w:rPr>
          <w:rFonts w:ascii="Arial" w:eastAsia="Times New Roman" w:hAnsi="Arial" w:cs="Arial"/>
          <w:b/>
          <w:bCs/>
          <w:color w:val="000000"/>
          <w:sz w:val="21"/>
          <w:szCs w:val="21"/>
          <w:lang w:eastAsia="ru-RU"/>
        </w:rPr>
        <w:t>3.1. </w:t>
      </w:r>
      <w:r w:rsidR="00980F16">
        <w:rPr>
          <w:rFonts w:ascii="Arial" w:eastAsia="Times New Roman" w:hAnsi="Arial" w:cs="Arial"/>
          <w:color w:val="000000"/>
          <w:sz w:val="21"/>
          <w:szCs w:val="21"/>
          <w:lang w:eastAsia="ru-RU"/>
        </w:rPr>
        <w:t>Партнерам Бренда</w:t>
      </w:r>
      <w:r w:rsidR="00D825CD" w:rsidRPr="00D4273D">
        <w:rPr>
          <w:rFonts w:ascii="Arial" w:eastAsia="Times New Roman" w:hAnsi="Arial" w:cs="Arial"/>
          <w:color w:val="000000"/>
          <w:sz w:val="21"/>
          <w:szCs w:val="21"/>
          <w:lang w:eastAsia="ru-RU"/>
        </w:rPr>
        <w:t xml:space="preserve"> </w:t>
      </w:r>
      <w:r w:rsidRPr="00D4273D">
        <w:rPr>
          <w:rFonts w:ascii="Arial" w:eastAsia="Times New Roman" w:hAnsi="Arial" w:cs="Arial"/>
          <w:color w:val="000000"/>
          <w:sz w:val="21"/>
          <w:szCs w:val="21"/>
          <w:lang w:eastAsia="ru-RU"/>
        </w:rPr>
        <w:t>Орифлэйм запрещается перерегистрироваться под другого спонсора. Повторная регистрация может осуществляться только после</w:t>
      </w:r>
      <w:r w:rsidR="005F02A5">
        <w:rPr>
          <w:rFonts w:ascii="Arial" w:eastAsia="Times New Roman" w:hAnsi="Arial" w:cs="Arial"/>
          <w:color w:val="000000"/>
          <w:sz w:val="21"/>
          <w:szCs w:val="21"/>
          <w:lang w:eastAsia="ru-RU"/>
        </w:rPr>
        <w:t xml:space="preserve"> прекращения регистрации</w:t>
      </w:r>
      <w:r w:rsidRPr="00D4273D">
        <w:rPr>
          <w:rFonts w:ascii="Arial" w:eastAsia="Times New Roman" w:hAnsi="Arial" w:cs="Arial"/>
          <w:color w:val="000000"/>
          <w:sz w:val="21"/>
          <w:szCs w:val="21"/>
          <w:lang w:eastAsia="ru-RU"/>
        </w:rPr>
        <w:t xml:space="preserve"> </w:t>
      </w:r>
      <w:r w:rsidR="005F02A5">
        <w:rPr>
          <w:rFonts w:ascii="Arial" w:eastAsia="Times New Roman" w:hAnsi="Arial" w:cs="Arial"/>
          <w:color w:val="000000"/>
          <w:sz w:val="21"/>
          <w:szCs w:val="21"/>
          <w:lang w:eastAsia="ru-RU"/>
        </w:rPr>
        <w:t>(</w:t>
      </w:r>
      <w:r w:rsidR="006D379C" w:rsidRPr="00D4273D">
        <w:rPr>
          <w:rFonts w:ascii="Arial" w:eastAsia="Times New Roman" w:hAnsi="Arial" w:cs="Arial"/>
          <w:color w:val="000000"/>
          <w:sz w:val="21"/>
          <w:szCs w:val="21"/>
          <w:lang w:eastAsia="ru-RU"/>
        </w:rPr>
        <w:t>терминации</w:t>
      </w:r>
      <w:r w:rsidR="005F02A5">
        <w:rPr>
          <w:rFonts w:ascii="Arial" w:eastAsia="Times New Roman" w:hAnsi="Arial" w:cs="Arial"/>
          <w:color w:val="000000"/>
          <w:sz w:val="21"/>
          <w:szCs w:val="21"/>
          <w:lang w:eastAsia="ru-RU"/>
        </w:rPr>
        <w:t>)</w:t>
      </w:r>
      <w:r w:rsidRPr="00D4273D">
        <w:rPr>
          <w:rFonts w:ascii="Arial" w:eastAsia="Times New Roman" w:hAnsi="Arial" w:cs="Arial"/>
          <w:color w:val="000000"/>
          <w:sz w:val="21"/>
          <w:szCs w:val="21"/>
          <w:lang w:eastAsia="ru-RU"/>
        </w:rPr>
        <w:t xml:space="preserve"> и с соблюдением правила, изложенного в пункте 2.</w:t>
      </w:r>
      <w:r w:rsidR="005C7ACD" w:rsidRPr="00FC0F0D">
        <w:rPr>
          <w:rFonts w:ascii="Arial" w:eastAsia="Times New Roman" w:hAnsi="Arial" w:cs="Arial"/>
          <w:color w:val="000000"/>
          <w:sz w:val="21"/>
          <w:szCs w:val="21"/>
          <w:lang w:eastAsia="ru-RU"/>
        </w:rPr>
        <w:t>9</w:t>
      </w:r>
      <w:r w:rsidRPr="00D4273D">
        <w:rPr>
          <w:rFonts w:ascii="Arial" w:eastAsia="Times New Roman" w:hAnsi="Arial" w:cs="Arial"/>
          <w:color w:val="000000"/>
          <w:sz w:val="21"/>
          <w:szCs w:val="21"/>
          <w:lang w:eastAsia="ru-RU"/>
        </w:rPr>
        <w:t>.</w:t>
      </w:r>
      <w:r w:rsidR="00782797" w:rsidRPr="00D4273D">
        <w:rPr>
          <w:rFonts w:ascii="Arial" w:eastAsia="Times New Roman" w:hAnsi="Arial" w:cs="Arial"/>
          <w:color w:val="000000"/>
          <w:sz w:val="21"/>
          <w:szCs w:val="21"/>
          <w:lang w:eastAsia="ru-RU"/>
        </w:rPr>
        <w:t xml:space="preserve"> В случае расторжения договора с </w:t>
      </w:r>
      <w:r w:rsidR="000A3F9D">
        <w:rPr>
          <w:rFonts w:ascii="Arial" w:eastAsia="Times New Roman" w:hAnsi="Arial" w:cs="Arial"/>
          <w:color w:val="000000"/>
          <w:sz w:val="21"/>
          <w:szCs w:val="21"/>
          <w:lang w:eastAsia="ru-RU"/>
        </w:rPr>
        <w:t>Орифлэйм</w:t>
      </w:r>
      <w:r w:rsidR="00782797" w:rsidRPr="00D4273D">
        <w:rPr>
          <w:rFonts w:ascii="Arial" w:eastAsia="Times New Roman" w:hAnsi="Arial" w:cs="Arial"/>
          <w:color w:val="000000"/>
          <w:sz w:val="21"/>
          <w:szCs w:val="21"/>
          <w:lang w:eastAsia="ru-RU"/>
        </w:rPr>
        <w:t xml:space="preserve">, </w:t>
      </w:r>
      <w:r w:rsidR="00980F16">
        <w:rPr>
          <w:rFonts w:ascii="Arial" w:eastAsia="Times New Roman" w:hAnsi="Arial" w:cs="Arial"/>
          <w:color w:val="000000"/>
          <w:sz w:val="21"/>
          <w:szCs w:val="21"/>
          <w:lang w:eastAsia="ru-RU"/>
        </w:rPr>
        <w:t>Партнер Орифлэйм</w:t>
      </w:r>
      <w:r w:rsidR="00782797" w:rsidRPr="00D4273D">
        <w:rPr>
          <w:rFonts w:ascii="Arial" w:eastAsia="Times New Roman" w:hAnsi="Arial" w:cs="Arial"/>
          <w:color w:val="000000"/>
          <w:sz w:val="21"/>
          <w:szCs w:val="21"/>
          <w:lang w:eastAsia="ru-RU"/>
        </w:rPr>
        <w:t xml:space="preserve"> теряет свою </w:t>
      </w:r>
      <w:r w:rsidR="002B5038">
        <w:rPr>
          <w:rFonts w:ascii="Arial" w:eastAsia="Times New Roman" w:hAnsi="Arial" w:cs="Arial"/>
          <w:color w:val="000000"/>
          <w:sz w:val="21"/>
          <w:szCs w:val="21"/>
          <w:lang w:eastAsia="ru-RU"/>
        </w:rPr>
        <w:t>Г</w:t>
      </w:r>
      <w:r w:rsidR="00782797" w:rsidRPr="00D4273D">
        <w:rPr>
          <w:rFonts w:ascii="Arial" w:eastAsia="Times New Roman" w:hAnsi="Arial" w:cs="Arial"/>
          <w:color w:val="000000"/>
          <w:sz w:val="21"/>
          <w:szCs w:val="21"/>
          <w:lang w:eastAsia="ru-RU"/>
        </w:rPr>
        <w:t xml:space="preserve">руппу. Группа переходит к </w:t>
      </w:r>
      <w:r w:rsidR="00E8010B">
        <w:rPr>
          <w:rFonts w:ascii="Arial" w:eastAsia="Times New Roman" w:hAnsi="Arial" w:cs="Arial"/>
          <w:color w:val="000000"/>
          <w:sz w:val="21"/>
          <w:szCs w:val="21"/>
          <w:lang w:eastAsia="ru-RU"/>
        </w:rPr>
        <w:t>ближайшему</w:t>
      </w:r>
      <w:r w:rsidR="00782797" w:rsidRPr="00D4273D">
        <w:rPr>
          <w:rFonts w:ascii="Arial" w:eastAsia="Times New Roman" w:hAnsi="Arial" w:cs="Arial"/>
          <w:color w:val="000000"/>
          <w:sz w:val="21"/>
          <w:szCs w:val="21"/>
          <w:lang w:eastAsia="ru-RU"/>
        </w:rPr>
        <w:t xml:space="preserve"> вышестоящему спонсору </w:t>
      </w:r>
      <w:r w:rsidR="00980F16">
        <w:rPr>
          <w:rFonts w:ascii="Arial" w:eastAsia="Times New Roman" w:hAnsi="Arial" w:cs="Arial"/>
          <w:color w:val="000000"/>
          <w:sz w:val="21"/>
          <w:szCs w:val="21"/>
          <w:lang w:eastAsia="ru-RU"/>
        </w:rPr>
        <w:t>Партнера</w:t>
      </w:r>
      <w:r w:rsidR="00782797" w:rsidRPr="00D4273D">
        <w:rPr>
          <w:rFonts w:ascii="Arial" w:eastAsia="Times New Roman" w:hAnsi="Arial" w:cs="Arial"/>
          <w:color w:val="000000"/>
          <w:sz w:val="21"/>
          <w:szCs w:val="21"/>
          <w:lang w:eastAsia="ru-RU"/>
        </w:rPr>
        <w:t xml:space="preserve">, расторгнувшего договор с Орифлэйм. </w:t>
      </w:r>
      <w:r w:rsidR="00011805" w:rsidRPr="00D4273D">
        <w:rPr>
          <w:rFonts w:ascii="Arial" w:eastAsia="Times New Roman" w:hAnsi="Arial" w:cs="Arial"/>
          <w:color w:val="000000"/>
          <w:sz w:val="21"/>
          <w:szCs w:val="21"/>
          <w:lang w:eastAsia="ru-RU"/>
        </w:rPr>
        <w:t xml:space="preserve"> </w:t>
      </w:r>
      <w:r w:rsidR="008838BC">
        <w:rPr>
          <w:rFonts w:ascii="Arial" w:eastAsia="Times New Roman" w:hAnsi="Arial" w:cs="Arial"/>
          <w:color w:val="000000"/>
          <w:sz w:val="21"/>
          <w:szCs w:val="21"/>
          <w:lang w:eastAsia="ru-RU"/>
        </w:rPr>
        <w:t>Регистрация прекращается в соответствии с п. 2.</w:t>
      </w:r>
      <w:r w:rsidR="005C7ACD" w:rsidRPr="005C7ACD">
        <w:rPr>
          <w:rFonts w:ascii="Arial" w:eastAsia="Times New Roman" w:hAnsi="Arial" w:cs="Arial"/>
          <w:color w:val="000000"/>
          <w:sz w:val="21"/>
          <w:szCs w:val="21"/>
          <w:lang w:eastAsia="ru-RU"/>
        </w:rPr>
        <w:t>6</w:t>
      </w:r>
      <w:r w:rsidR="008838BC">
        <w:rPr>
          <w:rFonts w:ascii="Arial" w:eastAsia="Times New Roman" w:hAnsi="Arial" w:cs="Arial"/>
          <w:color w:val="000000"/>
          <w:sz w:val="21"/>
          <w:szCs w:val="21"/>
          <w:lang w:eastAsia="ru-RU"/>
        </w:rPr>
        <w:t>.-2.</w:t>
      </w:r>
      <w:r w:rsidR="005C7ACD" w:rsidRPr="005C7ACD">
        <w:rPr>
          <w:rFonts w:ascii="Arial" w:eastAsia="Times New Roman" w:hAnsi="Arial" w:cs="Arial"/>
          <w:color w:val="000000"/>
          <w:sz w:val="21"/>
          <w:szCs w:val="21"/>
          <w:lang w:eastAsia="ru-RU"/>
        </w:rPr>
        <w:t>8</w:t>
      </w:r>
      <w:r w:rsidR="008838BC">
        <w:rPr>
          <w:rFonts w:ascii="Arial" w:eastAsia="Times New Roman" w:hAnsi="Arial" w:cs="Arial"/>
          <w:color w:val="000000"/>
          <w:sz w:val="21"/>
          <w:szCs w:val="21"/>
          <w:lang w:eastAsia="ru-RU"/>
        </w:rPr>
        <w:t>. настоящего Устава.</w:t>
      </w:r>
    </w:p>
    <w:p w14:paraId="40E6B810" w14:textId="77777777" w:rsidR="000A08E4" w:rsidRDefault="000A08E4" w:rsidP="003E5444">
      <w:pPr>
        <w:spacing w:after="0" w:line="300" w:lineRule="atLeast"/>
        <w:jc w:val="both"/>
        <w:rPr>
          <w:rFonts w:ascii="Arial" w:eastAsia="Times New Roman" w:hAnsi="Arial" w:cs="Arial"/>
          <w:b/>
          <w:bCs/>
          <w:color w:val="000000"/>
          <w:sz w:val="21"/>
          <w:szCs w:val="21"/>
          <w:lang w:eastAsia="ru-RU"/>
        </w:rPr>
      </w:pPr>
    </w:p>
    <w:p w14:paraId="6191C732" w14:textId="39ADE306" w:rsidR="00244413" w:rsidRDefault="00244413">
      <w:pPr>
        <w:spacing w:after="0" w:line="300" w:lineRule="atLeast"/>
        <w:jc w:val="both"/>
        <w:rPr>
          <w:rFonts w:ascii="Arial" w:eastAsia="Times New Roman" w:hAnsi="Arial" w:cs="Arial"/>
          <w:color w:val="000000"/>
          <w:sz w:val="21"/>
          <w:szCs w:val="21"/>
          <w:lang w:eastAsia="ru-RU"/>
        </w:rPr>
      </w:pPr>
      <w:r w:rsidRPr="00244413">
        <w:rPr>
          <w:rFonts w:ascii="Arial" w:eastAsia="Times New Roman" w:hAnsi="Arial" w:cs="Arial"/>
          <w:b/>
          <w:bCs/>
          <w:color w:val="000000"/>
          <w:sz w:val="21"/>
          <w:szCs w:val="21"/>
          <w:lang w:eastAsia="ru-RU"/>
        </w:rPr>
        <w:t>3.2</w:t>
      </w:r>
      <w:r w:rsidRPr="00244413">
        <w:rPr>
          <w:rFonts w:ascii="Arial" w:eastAsia="Times New Roman" w:hAnsi="Arial" w:cs="Arial"/>
          <w:color w:val="000000"/>
          <w:sz w:val="21"/>
          <w:szCs w:val="21"/>
          <w:lang w:eastAsia="ru-RU"/>
        </w:rPr>
        <w:t xml:space="preserve">. В случае, если </w:t>
      </w:r>
      <w:r w:rsidR="00980F16">
        <w:rPr>
          <w:rFonts w:ascii="Arial" w:eastAsia="Times New Roman" w:hAnsi="Arial" w:cs="Arial"/>
          <w:color w:val="000000"/>
          <w:sz w:val="21"/>
          <w:szCs w:val="21"/>
          <w:lang w:eastAsia="ru-RU"/>
        </w:rPr>
        <w:t>Партнер Бренда Орифлэйм</w:t>
      </w:r>
      <w:r w:rsidR="00782797"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воспользовался пунктом 2.</w:t>
      </w:r>
      <w:r w:rsidR="005C7ACD" w:rsidRPr="005C7ACD">
        <w:rPr>
          <w:rFonts w:ascii="Arial" w:eastAsia="Times New Roman" w:hAnsi="Arial" w:cs="Arial"/>
          <w:color w:val="000000"/>
          <w:sz w:val="21"/>
          <w:szCs w:val="21"/>
          <w:lang w:eastAsia="ru-RU"/>
        </w:rPr>
        <w:t>9</w:t>
      </w:r>
      <w:r w:rsidR="005C7ACD"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 xml:space="preserve">настоящего Устава и расторгнул договор с Орифлэйм с повторной регистрацией в другой структуре по прошествии соответствующего периода, оговоренного в Уставе, к нему применяются специальные правила финансовых выплат и развития новой структуры, изложенные в пп. </w:t>
      </w:r>
      <w:r w:rsidR="00F9666B" w:rsidRPr="00244413">
        <w:rPr>
          <w:rFonts w:ascii="Arial" w:eastAsia="Times New Roman" w:hAnsi="Arial" w:cs="Arial"/>
          <w:color w:val="000000"/>
          <w:sz w:val="21"/>
          <w:szCs w:val="21"/>
          <w:lang w:eastAsia="ru-RU"/>
        </w:rPr>
        <w:t>3.2.1–3.2.3</w:t>
      </w:r>
      <w:r w:rsidRPr="00244413">
        <w:rPr>
          <w:rFonts w:ascii="Arial" w:eastAsia="Times New Roman" w:hAnsi="Arial" w:cs="Arial"/>
          <w:color w:val="000000"/>
          <w:sz w:val="21"/>
          <w:szCs w:val="21"/>
          <w:lang w:eastAsia="ru-RU"/>
        </w:rPr>
        <w:t>.</w:t>
      </w:r>
    </w:p>
    <w:p w14:paraId="74E02E58" w14:textId="77777777" w:rsidR="00F9666B" w:rsidRPr="00244413" w:rsidRDefault="00F9666B" w:rsidP="003E5444">
      <w:pPr>
        <w:spacing w:after="0" w:line="300" w:lineRule="atLeast"/>
        <w:jc w:val="both"/>
        <w:rPr>
          <w:rFonts w:ascii="Arial" w:eastAsia="Times New Roman" w:hAnsi="Arial" w:cs="Arial"/>
          <w:color w:val="333333"/>
          <w:sz w:val="21"/>
          <w:szCs w:val="21"/>
          <w:lang w:eastAsia="ru-RU"/>
        </w:rPr>
      </w:pPr>
    </w:p>
    <w:p w14:paraId="3EB3619B" w14:textId="00E7177C" w:rsidR="00E80623" w:rsidRDefault="00E80623" w:rsidP="00E80623">
      <w:pPr>
        <w:spacing w:after="225" w:line="300" w:lineRule="atLeast"/>
        <w:jc w:val="both"/>
        <w:rPr>
          <w:rFonts w:ascii="Arial" w:eastAsia="Times New Roman" w:hAnsi="Arial" w:cs="Arial"/>
          <w:color w:val="000000"/>
          <w:sz w:val="21"/>
          <w:szCs w:val="21"/>
          <w:lang w:eastAsia="ru-RU"/>
        </w:rPr>
      </w:pPr>
      <w:r w:rsidRPr="00244413">
        <w:rPr>
          <w:rFonts w:ascii="Arial" w:eastAsia="Times New Roman" w:hAnsi="Arial" w:cs="Arial"/>
          <w:b/>
          <w:bCs/>
          <w:color w:val="000000"/>
          <w:sz w:val="21"/>
          <w:szCs w:val="21"/>
          <w:lang w:eastAsia="ru-RU"/>
        </w:rPr>
        <w:t>3.2.1</w:t>
      </w:r>
      <w:r w:rsidRPr="00244413">
        <w:rPr>
          <w:rFonts w:ascii="Arial" w:eastAsia="Times New Roman" w:hAnsi="Arial" w:cs="Arial"/>
          <w:color w:val="000000"/>
          <w:sz w:val="21"/>
          <w:szCs w:val="21"/>
          <w:lang w:eastAsia="ru-RU"/>
        </w:rPr>
        <w:t xml:space="preserve"> В целях обеспечения гарантий безопасности бизнеса и сохранения целостности структур для вышестоящих </w:t>
      </w:r>
      <w:r>
        <w:rPr>
          <w:rFonts w:ascii="Arial" w:eastAsia="Times New Roman" w:hAnsi="Arial" w:cs="Arial"/>
          <w:color w:val="000000"/>
          <w:sz w:val="21"/>
          <w:szCs w:val="21"/>
          <w:lang w:eastAsia="ru-RU"/>
        </w:rPr>
        <w:t>Партнеров Бренда Орифлэйм</w:t>
      </w:r>
      <w:r w:rsidRPr="00244413">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Партнеру</w:t>
      </w:r>
      <w:r w:rsidRPr="00BE6AD8">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Бренда Орифлэйм</w:t>
      </w:r>
      <w:r w:rsidRPr="00244413">
        <w:rPr>
          <w:rFonts w:ascii="Arial" w:eastAsia="Times New Roman" w:hAnsi="Arial" w:cs="Arial"/>
          <w:color w:val="000000"/>
          <w:sz w:val="21"/>
          <w:szCs w:val="21"/>
          <w:lang w:eastAsia="ru-RU"/>
        </w:rPr>
        <w:t>, осуществивше</w:t>
      </w:r>
      <w:r>
        <w:rPr>
          <w:rFonts w:ascii="Arial" w:eastAsia="Times New Roman" w:hAnsi="Arial" w:cs="Arial"/>
          <w:color w:val="000000"/>
          <w:sz w:val="21"/>
          <w:szCs w:val="21"/>
          <w:lang w:eastAsia="ru-RU"/>
        </w:rPr>
        <w:t>му</w:t>
      </w:r>
      <w:r w:rsidRPr="00244413">
        <w:rPr>
          <w:rFonts w:ascii="Arial" w:eastAsia="Times New Roman" w:hAnsi="Arial" w:cs="Arial"/>
          <w:color w:val="000000"/>
          <w:sz w:val="21"/>
          <w:szCs w:val="21"/>
          <w:lang w:eastAsia="ru-RU"/>
        </w:rPr>
        <w:t xml:space="preserve"> повторную регистрацию в другую структуру, </w:t>
      </w:r>
      <w:r>
        <w:rPr>
          <w:rFonts w:ascii="Arial" w:eastAsia="Times New Roman" w:hAnsi="Arial" w:cs="Arial"/>
          <w:color w:val="000000"/>
          <w:sz w:val="21"/>
          <w:szCs w:val="21"/>
          <w:lang w:eastAsia="ru-RU"/>
        </w:rPr>
        <w:t>запрещено планировать и организовывать</w:t>
      </w:r>
      <w:r w:rsidR="006A51BF">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переход Партнеров из его прошлой структуры в его </w:t>
      </w:r>
      <w:r w:rsidRPr="00244413">
        <w:rPr>
          <w:rFonts w:ascii="Arial" w:eastAsia="Times New Roman" w:hAnsi="Arial" w:cs="Arial"/>
          <w:color w:val="000000"/>
          <w:sz w:val="21"/>
          <w:szCs w:val="21"/>
          <w:lang w:eastAsia="ru-RU"/>
        </w:rPr>
        <w:t xml:space="preserve">новую, даже </w:t>
      </w:r>
      <w:r>
        <w:rPr>
          <w:rFonts w:ascii="Arial" w:eastAsia="Times New Roman" w:hAnsi="Arial" w:cs="Arial"/>
          <w:color w:val="000000"/>
          <w:sz w:val="21"/>
          <w:szCs w:val="21"/>
          <w:lang w:eastAsia="ru-RU"/>
        </w:rPr>
        <w:t xml:space="preserve">при </w:t>
      </w:r>
      <w:r w:rsidRPr="00244413">
        <w:rPr>
          <w:rFonts w:ascii="Arial" w:eastAsia="Times New Roman" w:hAnsi="Arial" w:cs="Arial"/>
          <w:color w:val="000000"/>
          <w:sz w:val="21"/>
          <w:szCs w:val="21"/>
          <w:lang w:eastAsia="ru-RU"/>
        </w:rPr>
        <w:t>выполн</w:t>
      </w:r>
      <w:r>
        <w:rPr>
          <w:rFonts w:ascii="Arial" w:eastAsia="Times New Roman" w:hAnsi="Arial" w:cs="Arial"/>
          <w:color w:val="000000"/>
          <w:sz w:val="21"/>
          <w:szCs w:val="21"/>
          <w:lang w:eastAsia="ru-RU"/>
        </w:rPr>
        <w:t xml:space="preserve">ении каждым из </w:t>
      </w:r>
      <w:r w:rsidR="003E5444">
        <w:rPr>
          <w:rFonts w:ascii="Arial" w:eastAsia="Times New Roman" w:hAnsi="Arial" w:cs="Arial"/>
          <w:color w:val="000000"/>
          <w:sz w:val="21"/>
          <w:szCs w:val="21"/>
          <w:lang w:eastAsia="ru-RU"/>
        </w:rPr>
        <w:t xml:space="preserve">Партнеров </w:t>
      </w:r>
      <w:r w:rsidR="003E5444" w:rsidRPr="00244413">
        <w:rPr>
          <w:rFonts w:ascii="Arial" w:eastAsia="Times New Roman" w:hAnsi="Arial" w:cs="Arial"/>
          <w:color w:val="000000"/>
          <w:sz w:val="21"/>
          <w:szCs w:val="21"/>
          <w:lang w:eastAsia="ru-RU"/>
        </w:rPr>
        <w:t>правила</w:t>
      </w:r>
      <w:r w:rsidRPr="00244413">
        <w:rPr>
          <w:rFonts w:ascii="Arial" w:eastAsia="Times New Roman" w:hAnsi="Arial" w:cs="Arial"/>
          <w:color w:val="000000"/>
          <w:sz w:val="21"/>
          <w:szCs w:val="21"/>
          <w:lang w:eastAsia="ru-RU"/>
        </w:rPr>
        <w:t xml:space="preserve"> расторжения договора с Орифлэйм и повторной регистрации через установленный правилами период. Вновь зарегистрировавшийся </w:t>
      </w:r>
      <w:r>
        <w:rPr>
          <w:rFonts w:ascii="Arial" w:eastAsia="Times New Roman" w:hAnsi="Arial" w:cs="Arial"/>
          <w:color w:val="000000"/>
          <w:sz w:val="21"/>
          <w:szCs w:val="21"/>
          <w:lang w:eastAsia="ru-RU"/>
        </w:rPr>
        <w:t xml:space="preserve">Партнер </w:t>
      </w:r>
      <w:bookmarkStart w:id="7" w:name="_Hlk94884499"/>
      <w:r>
        <w:rPr>
          <w:rFonts w:ascii="Arial" w:eastAsia="Times New Roman" w:hAnsi="Arial" w:cs="Arial"/>
          <w:color w:val="000000"/>
          <w:sz w:val="21"/>
          <w:szCs w:val="21"/>
          <w:lang w:eastAsia="ru-RU"/>
        </w:rPr>
        <w:t>Бренда Орифлэйм</w:t>
      </w:r>
      <w:r w:rsidRPr="00244413">
        <w:rPr>
          <w:rFonts w:ascii="Arial" w:eastAsia="Times New Roman" w:hAnsi="Arial" w:cs="Arial"/>
          <w:color w:val="000000"/>
          <w:sz w:val="21"/>
          <w:szCs w:val="21"/>
          <w:lang w:eastAsia="ru-RU"/>
        </w:rPr>
        <w:t xml:space="preserve"> </w:t>
      </w:r>
      <w:bookmarkEnd w:id="7"/>
      <w:r w:rsidRPr="00244413">
        <w:rPr>
          <w:rFonts w:ascii="Arial" w:eastAsia="Times New Roman" w:hAnsi="Arial" w:cs="Arial"/>
          <w:color w:val="000000"/>
          <w:sz w:val="21"/>
          <w:szCs w:val="21"/>
          <w:lang w:eastAsia="ru-RU"/>
        </w:rPr>
        <w:t>имеет право строить свою новую структуру, приглашая</w:t>
      </w:r>
      <w:r>
        <w:rPr>
          <w:rFonts w:ascii="Arial" w:eastAsia="Times New Roman" w:hAnsi="Arial" w:cs="Arial"/>
          <w:color w:val="000000"/>
          <w:sz w:val="21"/>
          <w:szCs w:val="21"/>
          <w:lang w:eastAsia="ru-RU"/>
        </w:rPr>
        <w:t xml:space="preserve"> новых</w:t>
      </w:r>
      <w:r w:rsidRPr="00244413">
        <w:rPr>
          <w:rFonts w:ascii="Arial" w:eastAsia="Times New Roman" w:hAnsi="Arial" w:cs="Arial"/>
          <w:color w:val="000000"/>
          <w:sz w:val="21"/>
          <w:szCs w:val="21"/>
          <w:lang w:eastAsia="ru-RU"/>
        </w:rPr>
        <w:t xml:space="preserve"> людей</w:t>
      </w:r>
      <w:r>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Исключение из данного правила может быть применено лишь к</w:t>
      </w:r>
      <w:r>
        <w:rPr>
          <w:rFonts w:ascii="Arial" w:eastAsia="Times New Roman" w:hAnsi="Arial" w:cs="Arial"/>
          <w:color w:val="000000"/>
          <w:sz w:val="21"/>
          <w:szCs w:val="21"/>
          <w:lang w:eastAsia="ru-RU"/>
        </w:rPr>
        <w:t xml:space="preserve"> Партнерам, терминированным из его прошлой структуры раньше на 3 полных каталожных периода и более, чем он сам, </w:t>
      </w:r>
      <w:r w:rsidR="00685D34">
        <w:rPr>
          <w:rFonts w:ascii="Arial" w:eastAsia="Times New Roman" w:hAnsi="Arial" w:cs="Arial"/>
          <w:color w:val="000000"/>
          <w:sz w:val="21"/>
          <w:szCs w:val="21"/>
          <w:lang w:eastAsia="ru-RU"/>
        </w:rPr>
        <w:t xml:space="preserve">к Партнерам, с момента терминации которых прошло 34 каталога и более, </w:t>
      </w:r>
      <w:r>
        <w:rPr>
          <w:rFonts w:ascii="Arial" w:eastAsia="Times New Roman" w:hAnsi="Arial" w:cs="Arial"/>
          <w:color w:val="000000"/>
          <w:sz w:val="21"/>
          <w:szCs w:val="21"/>
          <w:lang w:eastAsia="ru-RU"/>
        </w:rPr>
        <w:t>а также к</w:t>
      </w:r>
      <w:r w:rsidRPr="00244413">
        <w:rPr>
          <w:rFonts w:ascii="Arial" w:eastAsia="Times New Roman" w:hAnsi="Arial" w:cs="Arial"/>
          <w:color w:val="000000"/>
          <w:sz w:val="21"/>
          <w:szCs w:val="21"/>
          <w:lang w:eastAsia="ru-RU"/>
        </w:rPr>
        <w:t xml:space="preserve"> ближайшим </w:t>
      </w:r>
      <w:r w:rsidRPr="00244413">
        <w:rPr>
          <w:rFonts w:ascii="Arial" w:eastAsia="Times New Roman" w:hAnsi="Arial" w:cs="Arial"/>
          <w:color w:val="000000"/>
          <w:sz w:val="21"/>
          <w:szCs w:val="21"/>
          <w:lang w:eastAsia="ru-RU"/>
        </w:rPr>
        <w:lastRenderedPageBreak/>
        <w:t xml:space="preserve">родственникам </w:t>
      </w:r>
      <w:r>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000000"/>
          <w:sz w:val="21"/>
          <w:szCs w:val="21"/>
          <w:lang w:eastAsia="ru-RU"/>
        </w:rPr>
        <w:t>: мужу (жене), родным брату или сестре, отцу или матери, детям.</w:t>
      </w:r>
    </w:p>
    <w:p w14:paraId="02B453D9" w14:textId="77777777" w:rsidR="00E80623" w:rsidRPr="00244413" w:rsidRDefault="00E80623" w:rsidP="00E80623">
      <w:pPr>
        <w:spacing w:after="225" w:line="300" w:lineRule="atLeast"/>
        <w:jc w:val="both"/>
        <w:rPr>
          <w:rFonts w:ascii="Arial" w:eastAsia="Times New Roman" w:hAnsi="Arial" w:cs="Arial"/>
          <w:color w:val="333333"/>
          <w:sz w:val="21"/>
          <w:szCs w:val="21"/>
          <w:lang w:eastAsia="ru-RU"/>
        </w:rPr>
      </w:pPr>
      <w:r>
        <w:rPr>
          <w:rFonts w:ascii="Arial" w:eastAsia="Times New Roman" w:hAnsi="Arial" w:cs="Arial"/>
          <w:color w:val="000000"/>
          <w:sz w:val="21"/>
          <w:szCs w:val="21"/>
          <w:lang w:eastAsia="ru-RU"/>
        </w:rPr>
        <w:t>При рассмотрении случаев регистрации нескольких Партнеров в новой структуре, которые ранее были в одной структуре, Компания оставляет за собой право признания наличия или отсутствия нарушения п.3.2.1.</w:t>
      </w:r>
    </w:p>
    <w:p w14:paraId="2FAF77AF" w14:textId="38E67686"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3.2.2</w:t>
      </w:r>
      <w:r w:rsidRPr="00244413">
        <w:rPr>
          <w:rFonts w:ascii="Arial" w:eastAsia="Times New Roman" w:hAnsi="Arial" w:cs="Arial"/>
          <w:color w:val="000000"/>
          <w:sz w:val="21"/>
          <w:szCs w:val="21"/>
          <w:lang w:eastAsia="ru-RU"/>
        </w:rPr>
        <w:t xml:space="preserve"> Орифлэйм оставляет за собой право учесть в новой регистрации </w:t>
      </w:r>
      <w:r w:rsidR="00FB11FC">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000000"/>
          <w:sz w:val="21"/>
          <w:szCs w:val="21"/>
          <w:lang w:eastAsia="ru-RU"/>
        </w:rPr>
        <w:t xml:space="preserve"> все полученные им ранее единовременные выплаты за достижение званий. Выплаты за повторное достижение этих же званий могут не производиться. Кроме этого, компания оставляет за собой право учитывать квалификационную историю </w:t>
      </w:r>
      <w:r w:rsidR="00FB11FC">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000000"/>
          <w:sz w:val="21"/>
          <w:szCs w:val="21"/>
          <w:lang w:eastAsia="ru-RU"/>
        </w:rPr>
        <w:t xml:space="preserve"> при принятии решения о его участии в любых мероприятиях и маркетинговых акциях компании.</w:t>
      </w:r>
    </w:p>
    <w:p w14:paraId="798F4EDC"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3.2.3 </w:t>
      </w:r>
      <w:r w:rsidRPr="00244413">
        <w:rPr>
          <w:rFonts w:ascii="Arial" w:eastAsia="Times New Roman" w:hAnsi="Arial" w:cs="Arial"/>
          <w:color w:val="000000"/>
          <w:sz w:val="21"/>
          <w:szCs w:val="21"/>
          <w:lang w:eastAsia="ru-RU"/>
        </w:rPr>
        <w:t>Орифлэйм оставляет за собой право принятия решения в любых спорных ситуациях в случаях нарушения мер, направленных на повышение стабильности структур.</w:t>
      </w:r>
    </w:p>
    <w:p w14:paraId="09D14968" w14:textId="7C5DC6F8"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3.3. </w:t>
      </w:r>
      <w:r w:rsidRPr="00244413">
        <w:rPr>
          <w:rFonts w:ascii="Arial" w:eastAsia="Times New Roman" w:hAnsi="Arial" w:cs="Arial"/>
          <w:color w:val="000000"/>
          <w:sz w:val="21"/>
          <w:szCs w:val="21"/>
          <w:lang w:eastAsia="ru-RU"/>
        </w:rPr>
        <w:t xml:space="preserve">Передача регистрации </w:t>
      </w:r>
      <w:r w:rsidR="00FB11FC">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000000"/>
          <w:sz w:val="21"/>
          <w:szCs w:val="21"/>
          <w:lang w:eastAsia="ru-RU"/>
        </w:rPr>
        <w:t xml:space="preserve"> от одного спонсора к другому возможна только в особых случаях на усмотрение компании Орифлэйм.</w:t>
      </w:r>
    </w:p>
    <w:p w14:paraId="3CF9DB72" w14:textId="0B58B665" w:rsidR="00244413" w:rsidRPr="002E3961"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3.4. </w:t>
      </w:r>
      <w:r w:rsidRPr="00244413">
        <w:rPr>
          <w:rFonts w:ascii="Arial" w:eastAsia="Times New Roman" w:hAnsi="Arial" w:cs="Arial"/>
          <w:color w:val="000000"/>
          <w:sz w:val="21"/>
          <w:szCs w:val="21"/>
          <w:lang w:eastAsia="ru-RU"/>
        </w:rPr>
        <w:t>Передача Персональной Группы</w:t>
      </w:r>
      <w:r w:rsidR="00782797">
        <w:rPr>
          <w:rFonts w:ascii="Arial" w:eastAsia="Times New Roman" w:hAnsi="Arial" w:cs="Arial"/>
          <w:color w:val="000000"/>
          <w:sz w:val="21"/>
          <w:szCs w:val="21"/>
          <w:lang w:eastAsia="ru-RU"/>
        </w:rPr>
        <w:t xml:space="preserve"> или части Персональной </w:t>
      </w:r>
      <w:r w:rsidR="002E3961">
        <w:rPr>
          <w:rFonts w:ascii="Arial" w:eastAsia="Times New Roman" w:hAnsi="Arial" w:cs="Arial"/>
          <w:color w:val="000000"/>
          <w:sz w:val="21"/>
          <w:szCs w:val="21"/>
          <w:lang w:eastAsia="ru-RU"/>
        </w:rPr>
        <w:t>Группы</w:t>
      </w:r>
      <w:r w:rsidR="00D965DC">
        <w:rPr>
          <w:rFonts w:ascii="Arial" w:eastAsia="Times New Roman" w:hAnsi="Arial" w:cs="Arial"/>
          <w:color w:val="000000"/>
          <w:sz w:val="21"/>
          <w:szCs w:val="21"/>
          <w:lang w:eastAsia="ru-RU"/>
        </w:rPr>
        <w:t xml:space="preserve"> </w:t>
      </w:r>
      <w:r w:rsidR="002E3961">
        <w:rPr>
          <w:rFonts w:ascii="Arial" w:eastAsia="Times New Roman" w:hAnsi="Arial" w:cs="Arial"/>
          <w:color w:val="000000"/>
          <w:sz w:val="21"/>
          <w:szCs w:val="21"/>
          <w:lang w:eastAsia="ru-RU"/>
        </w:rPr>
        <w:t>о</w:t>
      </w:r>
      <w:r w:rsidRPr="00244413">
        <w:rPr>
          <w:rFonts w:ascii="Arial" w:eastAsia="Times New Roman" w:hAnsi="Arial" w:cs="Arial"/>
          <w:color w:val="000000"/>
          <w:sz w:val="21"/>
          <w:szCs w:val="21"/>
          <w:lang w:eastAsia="ru-RU"/>
        </w:rPr>
        <w:t xml:space="preserve">т одного </w:t>
      </w:r>
      <w:r w:rsidR="00FB11FC">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000000"/>
          <w:sz w:val="21"/>
          <w:szCs w:val="21"/>
          <w:lang w:eastAsia="ru-RU"/>
        </w:rPr>
        <w:t xml:space="preserve"> к другому не разрешена</w:t>
      </w:r>
      <w:r w:rsidR="002551C8">
        <w:rPr>
          <w:rFonts w:ascii="Arial" w:eastAsia="Times New Roman" w:hAnsi="Arial" w:cs="Arial"/>
          <w:color w:val="000000"/>
          <w:sz w:val="21"/>
          <w:szCs w:val="21"/>
          <w:lang w:eastAsia="ru-RU"/>
        </w:rPr>
        <w:t>.</w:t>
      </w:r>
    </w:p>
    <w:p w14:paraId="586474E3" w14:textId="014005C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3.5. </w:t>
      </w:r>
      <w:r w:rsidR="00FB11FC">
        <w:rPr>
          <w:rFonts w:ascii="Arial" w:eastAsia="Times New Roman" w:hAnsi="Arial" w:cs="Arial"/>
          <w:color w:val="000000"/>
          <w:sz w:val="21"/>
          <w:szCs w:val="21"/>
          <w:lang w:eastAsia="ru-RU"/>
        </w:rPr>
        <w:t>Партнеры Бренда Орифлэйм</w:t>
      </w:r>
      <w:r w:rsidR="002E3961"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 xml:space="preserve">могут передать свой регистрационный номер только ближайшим родственникам – супругу(-е), родителям, детям, в том числе усыновленным, родным брату или сестре – при условии подачи письменного заявления и с согласия компании Орифлэйм. </w:t>
      </w:r>
      <w:r w:rsidR="00FB11FC">
        <w:rPr>
          <w:rFonts w:ascii="Arial" w:eastAsia="Times New Roman" w:hAnsi="Arial" w:cs="Arial"/>
          <w:color w:val="000000"/>
          <w:sz w:val="21"/>
          <w:szCs w:val="21"/>
          <w:lang w:eastAsia="ru-RU"/>
        </w:rPr>
        <w:t>П</w:t>
      </w:r>
      <w:r w:rsidR="002E3961">
        <w:rPr>
          <w:rFonts w:ascii="Arial" w:eastAsia="Times New Roman" w:hAnsi="Arial" w:cs="Arial"/>
          <w:color w:val="000000"/>
          <w:sz w:val="21"/>
          <w:szCs w:val="21"/>
          <w:lang w:eastAsia="ru-RU"/>
        </w:rPr>
        <w:t>артнер</w:t>
      </w:r>
      <w:r w:rsidR="00FB11FC">
        <w:rPr>
          <w:rFonts w:ascii="Arial" w:eastAsia="Times New Roman" w:hAnsi="Arial" w:cs="Arial"/>
          <w:color w:val="000000"/>
          <w:sz w:val="21"/>
          <w:szCs w:val="21"/>
          <w:lang w:eastAsia="ru-RU"/>
        </w:rPr>
        <w:t xml:space="preserve"> Бренда Орифлэйм</w:t>
      </w:r>
      <w:r w:rsidRPr="00244413">
        <w:rPr>
          <w:rFonts w:ascii="Arial" w:eastAsia="Times New Roman" w:hAnsi="Arial" w:cs="Arial"/>
          <w:color w:val="000000"/>
          <w:sz w:val="21"/>
          <w:szCs w:val="21"/>
          <w:lang w:eastAsia="ru-RU"/>
        </w:rPr>
        <w:t>, передавший свой номер другому лицу согласно данному правилу, может вновь зарегистрироваться в компании с соблюдением правила, изложенного в пункте 2.</w:t>
      </w:r>
      <w:r w:rsidR="005C7ACD" w:rsidRPr="00FC0F0D">
        <w:rPr>
          <w:rFonts w:ascii="Arial" w:eastAsia="Times New Roman" w:hAnsi="Arial" w:cs="Arial"/>
          <w:color w:val="000000"/>
          <w:sz w:val="21"/>
          <w:szCs w:val="21"/>
          <w:lang w:eastAsia="ru-RU"/>
        </w:rPr>
        <w:t>9</w:t>
      </w:r>
      <w:r w:rsidRPr="00244413">
        <w:rPr>
          <w:rFonts w:ascii="Arial" w:eastAsia="Times New Roman" w:hAnsi="Arial" w:cs="Arial"/>
          <w:color w:val="000000"/>
          <w:sz w:val="21"/>
          <w:szCs w:val="21"/>
          <w:lang w:eastAsia="ru-RU"/>
        </w:rPr>
        <w:t>. </w:t>
      </w:r>
    </w:p>
    <w:p w14:paraId="20E50574" w14:textId="304185CE"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3.6. </w:t>
      </w:r>
      <w:r w:rsidRPr="00244413">
        <w:rPr>
          <w:rFonts w:ascii="Arial" w:eastAsia="Times New Roman" w:hAnsi="Arial" w:cs="Arial"/>
          <w:color w:val="000000"/>
          <w:sz w:val="21"/>
          <w:szCs w:val="21"/>
          <w:lang w:eastAsia="ru-RU"/>
        </w:rPr>
        <w:t xml:space="preserve">В случае смерти </w:t>
      </w:r>
      <w:r w:rsidR="00FB11FC">
        <w:rPr>
          <w:rFonts w:ascii="Arial" w:eastAsia="Times New Roman" w:hAnsi="Arial" w:cs="Arial"/>
          <w:color w:val="000000"/>
          <w:sz w:val="21"/>
          <w:szCs w:val="21"/>
          <w:lang w:eastAsia="ru-RU"/>
        </w:rPr>
        <w:t>Партнера Бренда Орифлэйм</w:t>
      </w:r>
      <w:r w:rsidR="002E3961"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его регистрационный номер по решению компании может быть передан ближайшим родственникам умершего (законному (-ой) супругу (-е), родителям, детям, в том числе усыновленным, родным брату или сестре) при подаче письменного заявления не позднее 6-и месяцев со дня смерти. В противном случае регистрационный номер аннулируется, а выплаты, полагающиеся умершему, выплачиваются наследникам по закону или завещанию в порядке и сроки, установленные законодательством по предъявлении документов, удостоверяющих права наследника на получение таких выплат. </w:t>
      </w:r>
    </w:p>
    <w:p w14:paraId="0D0EF694" w14:textId="73FB2F0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3.7.</w:t>
      </w:r>
      <w:r w:rsidRPr="00244413">
        <w:rPr>
          <w:rFonts w:ascii="Arial" w:eastAsia="Times New Roman" w:hAnsi="Arial" w:cs="Arial"/>
          <w:color w:val="000000"/>
          <w:sz w:val="21"/>
          <w:szCs w:val="21"/>
          <w:lang w:eastAsia="ru-RU"/>
        </w:rPr>
        <w:t xml:space="preserve"> Орифлэйм разрешает </w:t>
      </w:r>
      <w:r w:rsidR="00FB11FC">
        <w:rPr>
          <w:rFonts w:ascii="Arial" w:eastAsia="Times New Roman" w:hAnsi="Arial" w:cs="Arial"/>
          <w:color w:val="000000"/>
          <w:sz w:val="21"/>
          <w:szCs w:val="21"/>
          <w:lang w:eastAsia="ru-RU"/>
        </w:rPr>
        <w:t>Партнеру Бренда Орифлэйм</w:t>
      </w:r>
      <w:r w:rsidR="00A5706A"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 xml:space="preserve">приглашение и регистрацию новых </w:t>
      </w:r>
      <w:r w:rsidR="00FB11FC">
        <w:rPr>
          <w:rFonts w:ascii="Arial" w:eastAsia="Times New Roman" w:hAnsi="Arial" w:cs="Arial"/>
          <w:color w:val="000000"/>
          <w:sz w:val="21"/>
          <w:szCs w:val="21"/>
          <w:lang w:eastAsia="ru-RU"/>
        </w:rPr>
        <w:t>Партнеров Бренда Орифлэйм</w:t>
      </w:r>
      <w:r w:rsidR="00A5706A"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только после предоставления в Компанию копии документа, удостоверяющего его личность.</w:t>
      </w:r>
    </w:p>
    <w:p w14:paraId="12165187"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000000"/>
          <w:sz w:val="21"/>
          <w:szCs w:val="21"/>
          <w:lang w:eastAsia="ru-RU"/>
        </w:rPr>
        <w:t> </w:t>
      </w:r>
    </w:p>
    <w:p w14:paraId="7D425FA3" w14:textId="06480E71" w:rsidR="00244413" w:rsidRPr="00906BF4"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906BF4">
        <w:rPr>
          <w:rFonts w:ascii="Arial" w:eastAsia="Times New Roman" w:hAnsi="Arial" w:cs="Arial"/>
          <w:b/>
          <w:bCs/>
          <w:color w:val="595959" w:themeColor="text1" w:themeTint="A6"/>
          <w:sz w:val="21"/>
          <w:szCs w:val="21"/>
          <w:lang w:eastAsia="ru-RU"/>
        </w:rPr>
        <w:t xml:space="preserve">4. ОБЯЗАННОСТИ </w:t>
      </w:r>
      <w:r w:rsidR="00A5706A" w:rsidRPr="00906BF4">
        <w:rPr>
          <w:rFonts w:ascii="Arial" w:eastAsia="Times New Roman" w:hAnsi="Arial" w:cs="Arial"/>
          <w:b/>
          <w:bCs/>
          <w:color w:val="595959" w:themeColor="text1" w:themeTint="A6"/>
          <w:sz w:val="21"/>
          <w:szCs w:val="21"/>
          <w:lang w:eastAsia="ru-RU"/>
        </w:rPr>
        <w:t>ПАРТНЕРА</w:t>
      </w:r>
      <w:r w:rsidR="00FB11FC" w:rsidRPr="00906BF4">
        <w:rPr>
          <w:rFonts w:ascii="Arial" w:eastAsia="Times New Roman" w:hAnsi="Arial" w:cs="Arial"/>
          <w:b/>
          <w:bCs/>
          <w:color w:val="595959" w:themeColor="text1" w:themeTint="A6"/>
          <w:sz w:val="21"/>
          <w:szCs w:val="21"/>
          <w:lang w:eastAsia="ru-RU"/>
        </w:rPr>
        <w:t xml:space="preserve"> БРЕНДА ОРИФЛЭЙМ</w:t>
      </w:r>
    </w:p>
    <w:p w14:paraId="765BE7DF" w14:textId="77777777" w:rsidR="00244413" w:rsidRPr="00906BF4"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906BF4">
        <w:rPr>
          <w:rFonts w:ascii="Arial" w:eastAsia="Times New Roman" w:hAnsi="Arial" w:cs="Arial"/>
          <w:b/>
          <w:bCs/>
          <w:color w:val="595959" w:themeColor="text1" w:themeTint="A6"/>
          <w:sz w:val="21"/>
          <w:szCs w:val="21"/>
          <w:lang w:eastAsia="ru-RU"/>
        </w:rPr>
        <w:t>Общие обязанности</w:t>
      </w:r>
    </w:p>
    <w:p w14:paraId="3EDB595D" w14:textId="6EAB0CAD"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4.1.</w:t>
      </w:r>
      <w:r w:rsidRPr="00244413">
        <w:rPr>
          <w:rFonts w:ascii="Arial" w:eastAsia="Times New Roman" w:hAnsi="Arial" w:cs="Arial"/>
          <w:color w:val="333333"/>
          <w:sz w:val="21"/>
          <w:szCs w:val="21"/>
          <w:lang w:eastAsia="ru-RU"/>
        </w:rPr>
        <w:t> </w:t>
      </w:r>
      <w:r w:rsidR="00FB11FC">
        <w:rPr>
          <w:rFonts w:ascii="Arial" w:eastAsia="Times New Roman" w:hAnsi="Arial" w:cs="Arial"/>
          <w:color w:val="333333"/>
          <w:sz w:val="21"/>
          <w:szCs w:val="21"/>
          <w:lang w:eastAsia="ru-RU"/>
        </w:rPr>
        <w:t>Партнер Бренда Орифлэйм</w:t>
      </w:r>
      <w:r w:rsidR="00A5706A" w:rsidRPr="00244413">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должен соблюдать все</w:t>
      </w:r>
      <w:r w:rsidR="00BE6AD8">
        <w:rPr>
          <w:rFonts w:ascii="Arial" w:eastAsia="Times New Roman" w:hAnsi="Arial" w:cs="Arial"/>
          <w:color w:val="333333"/>
          <w:sz w:val="21"/>
          <w:szCs w:val="21"/>
          <w:lang w:eastAsia="ru-RU"/>
        </w:rPr>
        <w:t xml:space="preserve"> применимые нормативные правовые акты,</w:t>
      </w:r>
      <w:r w:rsidRPr="00244413">
        <w:rPr>
          <w:rFonts w:ascii="Arial" w:eastAsia="Times New Roman" w:hAnsi="Arial" w:cs="Arial"/>
          <w:color w:val="333333"/>
          <w:sz w:val="21"/>
          <w:szCs w:val="21"/>
          <w:lang w:eastAsia="ru-RU"/>
        </w:rPr>
        <w:t xml:space="preserve"> постановления и правила делового оборота, применимые к его взаимоотношениям с компанией Орифлэйм, включая положения налогового законодательства, регулирующие </w:t>
      </w:r>
      <w:r w:rsidRPr="00244413">
        <w:rPr>
          <w:rFonts w:ascii="Arial" w:eastAsia="Times New Roman" w:hAnsi="Arial" w:cs="Arial"/>
          <w:color w:val="333333"/>
          <w:sz w:val="21"/>
          <w:szCs w:val="21"/>
          <w:lang w:eastAsia="ru-RU"/>
        </w:rPr>
        <w:lastRenderedPageBreak/>
        <w:t xml:space="preserve">регистрацию </w:t>
      </w:r>
      <w:r w:rsidR="00FB11FC">
        <w:rPr>
          <w:rFonts w:ascii="Arial" w:eastAsia="Times New Roman" w:hAnsi="Arial" w:cs="Arial"/>
          <w:color w:val="333333"/>
          <w:sz w:val="21"/>
          <w:szCs w:val="21"/>
          <w:lang w:eastAsia="ru-RU"/>
        </w:rPr>
        <w:t>Партнера Орифлэйм</w:t>
      </w:r>
      <w:r w:rsidRPr="00244413">
        <w:rPr>
          <w:rFonts w:ascii="Arial" w:eastAsia="Times New Roman" w:hAnsi="Arial" w:cs="Arial"/>
          <w:color w:val="333333"/>
          <w:sz w:val="21"/>
          <w:szCs w:val="21"/>
          <w:lang w:eastAsia="ru-RU"/>
        </w:rPr>
        <w:t xml:space="preserve"> в качестве налогоплательщика, сдачу отчетности и уплату соответствующих налогов. </w:t>
      </w:r>
      <w:r w:rsidR="00FB11FC">
        <w:rPr>
          <w:rFonts w:ascii="Arial" w:eastAsia="Times New Roman" w:hAnsi="Arial" w:cs="Arial"/>
          <w:color w:val="333333"/>
          <w:sz w:val="21"/>
          <w:szCs w:val="21"/>
          <w:lang w:eastAsia="ru-RU"/>
        </w:rPr>
        <w:t>Партнер Бренда Орифлэйм</w:t>
      </w:r>
      <w:r w:rsidRPr="00244413">
        <w:rPr>
          <w:rFonts w:ascii="Arial" w:eastAsia="Times New Roman" w:hAnsi="Arial" w:cs="Arial"/>
          <w:color w:val="333333"/>
          <w:sz w:val="21"/>
          <w:szCs w:val="21"/>
          <w:lang w:eastAsia="ru-RU"/>
        </w:rPr>
        <w:t xml:space="preserve"> обязуется не предпринимать действий, способных компрометировать его и компанию в глазах клиентов и общественности.</w:t>
      </w:r>
    </w:p>
    <w:p w14:paraId="0000084D" w14:textId="7D727DF0"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4.2.</w:t>
      </w:r>
      <w:r w:rsidRPr="00244413">
        <w:rPr>
          <w:rFonts w:ascii="Arial" w:eastAsia="Times New Roman" w:hAnsi="Arial" w:cs="Arial"/>
          <w:color w:val="333333"/>
          <w:sz w:val="21"/>
          <w:szCs w:val="21"/>
          <w:lang w:eastAsia="ru-RU"/>
        </w:rPr>
        <w:t> </w:t>
      </w:r>
      <w:r w:rsidR="00FB11FC">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 должен предпринимать необходимые действия для обеспечения защиты персональных данных, предоставляемых покупателями, клиентами, другими </w:t>
      </w:r>
      <w:r w:rsidR="00FB11FC">
        <w:rPr>
          <w:rFonts w:ascii="Arial" w:eastAsia="Times New Roman" w:hAnsi="Arial" w:cs="Arial"/>
          <w:color w:val="333333"/>
          <w:sz w:val="21"/>
          <w:szCs w:val="21"/>
          <w:lang w:eastAsia="ru-RU"/>
        </w:rPr>
        <w:t>Партнерами Бренда</w:t>
      </w:r>
      <w:r w:rsidRPr="00244413">
        <w:rPr>
          <w:rFonts w:ascii="Arial" w:eastAsia="Times New Roman" w:hAnsi="Arial" w:cs="Arial"/>
          <w:color w:val="333333"/>
          <w:sz w:val="21"/>
          <w:szCs w:val="21"/>
          <w:lang w:eastAsia="ru-RU"/>
        </w:rPr>
        <w:t xml:space="preserve"> Орифлэйм в соответствии законодательством </w:t>
      </w:r>
      <w:r w:rsidR="003B612B" w:rsidRPr="003B612B">
        <w:rPr>
          <w:rFonts w:ascii="Arial" w:eastAsia="Times New Roman" w:hAnsi="Arial" w:cs="Arial"/>
          <w:color w:val="333333"/>
          <w:sz w:val="21"/>
          <w:szCs w:val="21"/>
          <w:lang w:eastAsia="ru-RU"/>
        </w:rPr>
        <w:t>Азербайджанской Республики</w:t>
      </w:r>
      <w:r w:rsidRPr="00244413">
        <w:rPr>
          <w:rFonts w:ascii="Arial" w:eastAsia="Times New Roman" w:hAnsi="Arial" w:cs="Arial"/>
          <w:color w:val="333333"/>
          <w:sz w:val="21"/>
          <w:szCs w:val="21"/>
          <w:lang w:eastAsia="ru-RU"/>
        </w:rPr>
        <w:t xml:space="preserve"> в сфере защиты персональных данных.</w:t>
      </w:r>
    </w:p>
    <w:p w14:paraId="1C4B1857" w14:textId="1B2EB9DD" w:rsidR="00244413" w:rsidRPr="00906BF4"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906BF4">
        <w:rPr>
          <w:rFonts w:ascii="Arial" w:eastAsia="Times New Roman" w:hAnsi="Arial" w:cs="Arial"/>
          <w:b/>
          <w:bCs/>
          <w:color w:val="595959" w:themeColor="text1" w:themeTint="A6"/>
          <w:sz w:val="21"/>
          <w:szCs w:val="21"/>
          <w:lang w:eastAsia="ru-RU"/>
        </w:rPr>
        <w:t xml:space="preserve">Обязанности </w:t>
      </w:r>
      <w:r w:rsidR="00FB11FC" w:rsidRPr="00906BF4">
        <w:rPr>
          <w:rFonts w:ascii="Arial" w:eastAsia="Times New Roman" w:hAnsi="Arial" w:cs="Arial"/>
          <w:b/>
          <w:bCs/>
          <w:color w:val="595959" w:themeColor="text1" w:themeTint="A6"/>
          <w:sz w:val="21"/>
          <w:szCs w:val="21"/>
          <w:lang w:eastAsia="ru-RU"/>
        </w:rPr>
        <w:t>Партнера Бренда</w:t>
      </w:r>
      <w:r w:rsidRPr="00906BF4">
        <w:rPr>
          <w:rFonts w:ascii="Arial" w:eastAsia="Times New Roman" w:hAnsi="Arial" w:cs="Arial"/>
          <w:b/>
          <w:bCs/>
          <w:color w:val="595959" w:themeColor="text1" w:themeTint="A6"/>
          <w:sz w:val="21"/>
          <w:szCs w:val="21"/>
          <w:lang w:eastAsia="ru-RU"/>
        </w:rPr>
        <w:t xml:space="preserve"> Орифлэйм по отношению к клиентам</w:t>
      </w:r>
    </w:p>
    <w:p w14:paraId="07F17516" w14:textId="2546694B"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4.3.</w:t>
      </w:r>
      <w:r w:rsidRPr="00244413">
        <w:rPr>
          <w:rFonts w:ascii="Arial" w:eastAsia="Times New Roman" w:hAnsi="Arial" w:cs="Arial"/>
          <w:color w:val="333333"/>
          <w:sz w:val="21"/>
          <w:szCs w:val="21"/>
          <w:lang w:eastAsia="ru-RU"/>
        </w:rPr>
        <w:t> </w:t>
      </w:r>
      <w:r w:rsidR="00FB11FC">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 не должен</w:t>
      </w:r>
      <w:r w:rsidR="00E5568C">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совершать недобросовестны</w:t>
      </w:r>
      <w:r w:rsidR="00E5568C">
        <w:rPr>
          <w:rFonts w:ascii="Arial" w:eastAsia="Times New Roman" w:hAnsi="Arial" w:cs="Arial"/>
          <w:color w:val="333333"/>
          <w:sz w:val="21"/>
          <w:szCs w:val="21"/>
          <w:lang w:eastAsia="ru-RU"/>
        </w:rPr>
        <w:t>х</w:t>
      </w:r>
      <w:r w:rsidRPr="00244413">
        <w:rPr>
          <w:rFonts w:ascii="Arial" w:eastAsia="Times New Roman" w:hAnsi="Arial" w:cs="Arial"/>
          <w:color w:val="333333"/>
          <w:sz w:val="21"/>
          <w:szCs w:val="21"/>
          <w:lang w:eastAsia="ru-RU"/>
        </w:rPr>
        <w:t xml:space="preserve"> действи</w:t>
      </w:r>
      <w:r w:rsidR="00E5568C">
        <w:rPr>
          <w:rFonts w:ascii="Arial" w:eastAsia="Times New Roman" w:hAnsi="Arial" w:cs="Arial"/>
          <w:color w:val="333333"/>
          <w:sz w:val="21"/>
          <w:szCs w:val="21"/>
          <w:lang w:eastAsia="ru-RU"/>
        </w:rPr>
        <w:t>й</w:t>
      </w:r>
      <w:r w:rsidRPr="00244413">
        <w:rPr>
          <w:rFonts w:ascii="Arial" w:eastAsia="Times New Roman" w:hAnsi="Arial" w:cs="Arial"/>
          <w:color w:val="333333"/>
          <w:sz w:val="21"/>
          <w:szCs w:val="21"/>
          <w:lang w:eastAsia="ru-RU"/>
        </w:rPr>
        <w:t xml:space="preserve"> по отношению к клиенту, вводить его в заблуждение.</w:t>
      </w:r>
    </w:p>
    <w:p w14:paraId="55258616" w14:textId="0E99DA88"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4.4.</w:t>
      </w:r>
      <w:r w:rsidRPr="00244413">
        <w:rPr>
          <w:rFonts w:ascii="Arial" w:eastAsia="Times New Roman" w:hAnsi="Arial" w:cs="Arial"/>
          <w:color w:val="333333"/>
          <w:sz w:val="21"/>
          <w:szCs w:val="21"/>
          <w:lang w:eastAsia="ru-RU"/>
        </w:rPr>
        <w:t xml:space="preserve"> В начале разговора с клиентом </w:t>
      </w:r>
      <w:r w:rsidR="00FB11FC">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 обязан ясно и четко представиться как независимый </w:t>
      </w:r>
      <w:r w:rsidR="00FB11FC">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 и объяснить цель своего обращения, независимо от того, как происходит общение: по электронной почте, на сайте, в социальной сети и пр</w:t>
      </w:r>
      <w:r w:rsidR="00E5568C">
        <w:rPr>
          <w:rFonts w:ascii="Arial" w:eastAsia="Times New Roman" w:hAnsi="Arial" w:cs="Arial"/>
          <w:color w:val="333333"/>
          <w:sz w:val="21"/>
          <w:szCs w:val="21"/>
          <w:lang w:eastAsia="ru-RU"/>
        </w:rPr>
        <w:t>оч</w:t>
      </w:r>
      <w:r w:rsidRPr="00244413">
        <w:rPr>
          <w:rFonts w:ascii="Arial" w:eastAsia="Times New Roman" w:hAnsi="Arial" w:cs="Arial"/>
          <w:color w:val="333333"/>
          <w:sz w:val="21"/>
          <w:szCs w:val="21"/>
          <w:lang w:eastAsia="ru-RU"/>
        </w:rPr>
        <w:t xml:space="preserve">. От </w:t>
      </w:r>
      <w:r w:rsidR="00FB11FC">
        <w:rPr>
          <w:rFonts w:ascii="Arial" w:eastAsia="Times New Roman" w:hAnsi="Arial" w:cs="Arial"/>
          <w:color w:val="333333"/>
          <w:sz w:val="21"/>
          <w:szCs w:val="21"/>
          <w:lang w:eastAsia="ru-RU"/>
        </w:rPr>
        <w:t>Партнеров Бренда</w:t>
      </w:r>
      <w:r w:rsidRPr="00244413">
        <w:rPr>
          <w:rFonts w:ascii="Arial" w:eastAsia="Times New Roman" w:hAnsi="Arial" w:cs="Arial"/>
          <w:color w:val="333333"/>
          <w:sz w:val="21"/>
          <w:szCs w:val="21"/>
          <w:lang w:eastAsia="ru-RU"/>
        </w:rPr>
        <w:t xml:space="preserve"> Орифлэйм требуется предельная точность в указании своего статуса и контактных данных во избежание заблуждения, что покупатель получает сообщения от официального представителя компании Орифлэйм. Слово «</w:t>
      </w:r>
      <w:r w:rsidRPr="00244413">
        <w:rPr>
          <w:rFonts w:ascii="Arial" w:eastAsia="Times New Roman" w:hAnsi="Arial" w:cs="Arial"/>
          <w:color w:val="000000"/>
          <w:sz w:val="21"/>
          <w:szCs w:val="21"/>
          <w:lang w:eastAsia="ru-RU"/>
        </w:rPr>
        <w:t xml:space="preserve">независимый» применительно к </w:t>
      </w:r>
      <w:r w:rsidR="00FB11FC">
        <w:rPr>
          <w:rFonts w:ascii="Arial" w:eastAsia="Times New Roman" w:hAnsi="Arial" w:cs="Arial"/>
          <w:color w:val="333333"/>
          <w:sz w:val="21"/>
          <w:szCs w:val="21"/>
          <w:lang w:eastAsia="ru-RU"/>
        </w:rPr>
        <w:t>Партнеру Бренда</w:t>
      </w:r>
      <w:r w:rsidRPr="00244413">
        <w:rPr>
          <w:rFonts w:ascii="Arial" w:eastAsia="Times New Roman" w:hAnsi="Arial" w:cs="Arial"/>
          <w:color w:val="000000"/>
          <w:sz w:val="21"/>
          <w:szCs w:val="21"/>
          <w:lang w:eastAsia="ru-RU"/>
        </w:rPr>
        <w:t xml:space="preserve"> Орифлэйм обязательно для использования во всех случаях – в подписях электронных писем, на визитных карточках, персональных сайтах, личных страницах в социальных сетях и т.</w:t>
      </w:r>
      <w:r w:rsidR="00DC2477" w:rsidRPr="00906BF4">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д.</w:t>
      </w:r>
    </w:p>
    <w:p w14:paraId="1B95E392" w14:textId="42477BD2"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4.5.</w:t>
      </w:r>
      <w:r w:rsidRPr="00244413">
        <w:rPr>
          <w:rFonts w:ascii="Arial" w:eastAsia="Times New Roman" w:hAnsi="Arial" w:cs="Arial"/>
          <w:color w:val="333333"/>
          <w:sz w:val="21"/>
          <w:szCs w:val="21"/>
          <w:lang w:eastAsia="ru-RU"/>
        </w:rPr>
        <w:t> </w:t>
      </w:r>
      <w:r w:rsidR="00FB11FC">
        <w:rPr>
          <w:rFonts w:ascii="Arial" w:eastAsia="Times New Roman" w:hAnsi="Arial" w:cs="Arial"/>
          <w:color w:val="333333"/>
          <w:sz w:val="21"/>
          <w:szCs w:val="21"/>
          <w:lang w:eastAsia="ru-RU"/>
        </w:rPr>
        <w:t>Партнер Бренда</w:t>
      </w:r>
      <w:r w:rsidRPr="00244413">
        <w:rPr>
          <w:rFonts w:ascii="Arial" w:eastAsia="Times New Roman" w:hAnsi="Arial" w:cs="Arial"/>
          <w:color w:val="000000"/>
          <w:sz w:val="21"/>
          <w:szCs w:val="21"/>
          <w:lang w:eastAsia="ru-RU"/>
        </w:rPr>
        <w:t xml:space="preserve"> Орифлэйм должен предостав</w:t>
      </w:r>
      <w:r w:rsidR="00E5568C">
        <w:rPr>
          <w:rFonts w:ascii="Arial" w:eastAsia="Times New Roman" w:hAnsi="Arial" w:cs="Arial"/>
          <w:color w:val="000000"/>
          <w:sz w:val="21"/>
          <w:szCs w:val="21"/>
          <w:lang w:eastAsia="ru-RU"/>
        </w:rPr>
        <w:t>ля</w:t>
      </w:r>
      <w:r w:rsidRPr="00244413">
        <w:rPr>
          <w:rFonts w:ascii="Arial" w:eastAsia="Times New Roman" w:hAnsi="Arial" w:cs="Arial"/>
          <w:color w:val="000000"/>
          <w:sz w:val="21"/>
          <w:szCs w:val="21"/>
          <w:lang w:eastAsia="ru-RU"/>
        </w:rPr>
        <w:t>ть клиенту полную и достоверную информацию о цене продукции, о</w:t>
      </w:r>
      <w:r w:rsidR="00E5568C">
        <w:rPr>
          <w:rFonts w:ascii="Arial" w:eastAsia="Times New Roman" w:hAnsi="Arial" w:cs="Arial"/>
          <w:color w:val="000000"/>
          <w:sz w:val="21"/>
          <w:szCs w:val="21"/>
          <w:lang w:eastAsia="ru-RU"/>
        </w:rPr>
        <w:t>б</w:t>
      </w:r>
      <w:r w:rsidRPr="00244413">
        <w:rPr>
          <w:rFonts w:ascii="Arial" w:eastAsia="Times New Roman" w:hAnsi="Arial" w:cs="Arial"/>
          <w:color w:val="000000"/>
          <w:sz w:val="21"/>
          <w:szCs w:val="21"/>
          <w:lang w:eastAsia="ru-RU"/>
        </w:rPr>
        <w:t xml:space="preserve"> имеющихся условиях</w:t>
      </w:r>
      <w:r w:rsidR="00752E80">
        <w:rPr>
          <w:rFonts w:ascii="Arial" w:eastAsia="Times New Roman" w:hAnsi="Arial" w:cs="Arial"/>
          <w:color w:val="000000"/>
          <w:sz w:val="21"/>
          <w:szCs w:val="21"/>
          <w:lang w:eastAsia="ru-RU"/>
        </w:rPr>
        <w:t xml:space="preserve"> отсрочки платежей</w:t>
      </w:r>
      <w:r w:rsidRPr="00244413">
        <w:rPr>
          <w:rFonts w:ascii="Arial" w:eastAsia="Times New Roman" w:hAnsi="Arial" w:cs="Arial"/>
          <w:color w:val="000000"/>
          <w:sz w:val="21"/>
          <w:szCs w:val="21"/>
          <w:lang w:eastAsia="ru-RU"/>
        </w:rPr>
        <w:t xml:space="preserve"> в случае, если они допустимы; об условиях оплаты; о политике возврата продукции; об условиях гарантии; о сервисном обслуживании и сроках доставки.  </w:t>
      </w:r>
      <w:r w:rsidR="00FB11FC">
        <w:rPr>
          <w:rFonts w:ascii="Arial" w:eastAsia="Times New Roman" w:hAnsi="Arial" w:cs="Arial"/>
          <w:color w:val="333333"/>
          <w:sz w:val="21"/>
          <w:szCs w:val="21"/>
          <w:lang w:eastAsia="ru-RU"/>
        </w:rPr>
        <w:t>Партнер Бренда</w:t>
      </w:r>
      <w:r w:rsidRPr="00244413">
        <w:rPr>
          <w:rFonts w:ascii="Arial" w:eastAsia="Times New Roman" w:hAnsi="Arial" w:cs="Arial"/>
          <w:color w:val="000000"/>
          <w:sz w:val="21"/>
          <w:szCs w:val="21"/>
          <w:lang w:eastAsia="ru-RU"/>
        </w:rPr>
        <w:t xml:space="preserve"> Орифлэйм должен полно и достоверно отвечать на все вопросы клиентов.</w:t>
      </w:r>
    </w:p>
    <w:p w14:paraId="604808E4" w14:textId="19421B32" w:rsidR="00244413" w:rsidRDefault="00244413" w:rsidP="00C310AC">
      <w:pPr>
        <w:widowControl w:val="0"/>
        <w:autoSpaceDE w:val="0"/>
        <w:autoSpaceDN w:val="0"/>
        <w:adjustRightInd w:val="0"/>
        <w:spacing w:before="107" w:after="0" w:line="276" w:lineRule="auto"/>
        <w:ind w:left="20" w:right="209"/>
        <w:jc w:val="both"/>
        <w:rPr>
          <w:rFonts w:ascii="Arial" w:eastAsia="Times New Roman" w:hAnsi="Arial" w:cs="Arial"/>
          <w:color w:val="000000"/>
          <w:sz w:val="21"/>
          <w:szCs w:val="21"/>
          <w:lang w:eastAsia="ru-RU"/>
        </w:rPr>
      </w:pPr>
      <w:r w:rsidRPr="00244413">
        <w:rPr>
          <w:rFonts w:ascii="Arial" w:eastAsia="Times New Roman" w:hAnsi="Arial" w:cs="Arial"/>
          <w:b/>
          <w:bCs/>
          <w:color w:val="333333"/>
          <w:sz w:val="21"/>
          <w:szCs w:val="21"/>
          <w:lang w:eastAsia="ru-RU"/>
        </w:rPr>
        <w:t>4.6.</w:t>
      </w:r>
      <w:r w:rsidRPr="00244413">
        <w:rPr>
          <w:rFonts w:ascii="Arial" w:eastAsia="Times New Roman" w:hAnsi="Arial" w:cs="Arial"/>
          <w:color w:val="333333"/>
          <w:sz w:val="21"/>
          <w:szCs w:val="21"/>
          <w:lang w:eastAsia="ru-RU"/>
        </w:rPr>
        <w:t> </w:t>
      </w:r>
      <w:r w:rsidRPr="00244413">
        <w:rPr>
          <w:rFonts w:ascii="Arial" w:eastAsia="Times New Roman" w:hAnsi="Arial" w:cs="Arial"/>
          <w:color w:val="000000"/>
          <w:sz w:val="21"/>
          <w:szCs w:val="21"/>
          <w:lang w:eastAsia="ru-RU"/>
        </w:rPr>
        <w:t xml:space="preserve">Если клиента не удовлетворяет качество продукции и, если продукция пригодна для повторной продажи, в течение разумного срока </w:t>
      </w:r>
      <w:r w:rsidR="00FB11FC">
        <w:rPr>
          <w:rFonts w:ascii="Arial" w:eastAsia="Times New Roman" w:hAnsi="Arial" w:cs="Arial"/>
          <w:color w:val="333333"/>
          <w:sz w:val="21"/>
          <w:szCs w:val="21"/>
          <w:lang w:eastAsia="ru-RU"/>
        </w:rPr>
        <w:t>Партнер Бренда</w:t>
      </w:r>
      <w:r w:rsidRPr="00244413">
        <w:rPr>
          <w:rFonts w:ascii="Arial" w:eastAsia="Times New Roman" w:hAnsi="Arial" w:cs="Arial"/>
          <w:color w:val="000000"/>
          <w:sz w:val="21"/>
          <w:szCs w:val="21"/>
          <w:lang w:eastAsia="ru-RU"/>
        </w:rPr>
        <w:t xml:space="preserve"> Орифлэйм предоставляет клиенту право на выбор: осуществить возврат денег за приобретенный товар с единовременным возвратом такого товара или заменить товар на равноценный. Разумный срок должен быть ясно указан и в равной мере применяться к прямым и дистанционным продажам (т.е. по телефону, по почте или в Интернете)</w:t>
      </w:r>
      <w:r w:rsidR="006D379C">
        <w:rPr>
          <w:rFonts w:ascii="Arial" w:eastAsia="Times New Roman" w:hAnsi="Arial" w:cs="Arial"/>
          <w:color w:val="000000"/>
          <w:sz w:val="21"/>
          <w:szCs w:val="21"/>
          <w:lang w:eastAsia="ru-RU"/>
        </w:rPr>
        <w:t>.</w:t>
      </w:r>
    </w:p>
    <w:p w14:paraId="0BDA2DC8" w14:textId="77777777" w:rsidR="00C310AC" w:rsidRPr="006D379C" w:rsidRDefault="00C310AC" w:rsidP="003E5444">
      <w:pPr>
        <w:widowControl w:val="0"/>
        <w:autoSpaceDE w:val="0"/>
        <w:autoSpaceDN w:val="0"/>
        <w:adjustRightInd w:val="0"/>
        <w:spacing w:after="0" w:line="276" w:lineRule="auto"/>
        <w:ind w:left="20" w:right="209"/>
        <w:jc w:val="both"/>
        <w:rPr>
          <w:rFonts w:ascii="Arial" w:eastAsia="Times New Roman" w:hAnsi="Arial" w:cs="Arial"/>
          <w:color w:val="333333"/>
          <w:sz w:val="21"/>
          <w:szCs w:val="21"/>
          <w:lang w:eastAsia="ru-RU"/>
        </w:rPr>
      </w:pPr>
    </w:p>
    <w:p w14:paraId="4689FD27" w14:textId="475E07D6"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4.7.</w:t>
      </w:r>
      <w:r w:rsidRPr="00244413">
        <w:rPr>
          <w:rFonts w:ascii="Arial" w:eastAsia="Times New Roman" w:hAnsi="Arial" w:cs="Arial"/>
          <w:color w:val="333333"/>
          <w:sz w:val="21"/>
          <w:szCs w:val="21"/>
          <w:lang w:eastAsia="ru-RU"/>
        </w:rPr>
        <w:t xml:space="preserve"> При продаже продукции </w:t>
      </w:r>
      <w:r w:rsidR="00FB11FC">
        <w:rPr>
          <w:rFonts w:ascii="Arial" w:eastAsia="Times New Roman" w:hAnsi="Arial" w:cs="Arial"/>
          <w:color w:val="333333"/>
          <w:sz w:val="21"/>
          <w:szCs w:val="21"/>
          <w:lang w:eastAsia="ru-RU"/>
        </w:rPr>
        <w:t>Партнеры Бренда</w:t>
      </w:r>
      <w:r w:rsidRPr="00244413">
        <w:rPr>
          <w:rFonts w:ascii="Arial" w:eastAsia="Times New Roman" w:hAnsi="Arial" w:cs="Arial"/>
          <w:color w:val="333333"/>
          <w:sz w:val="21"/>
          <w:szCs w:val="21"/>
          <w:lang w:eastAsia="ru-RU"/>
        </w:rPr>
        <w:t xml:space="preserve"> Орифлэйм должны предоставлять клиенту бланк розничного заказа, в котором указывается логотип Орифлэйм, данные </w:t>
      </w:r>
      <w:r w:rsidR="00FB11FC">
        <w:rPr>
          <w:rFonts w:ascii="Arial" w:eastAsia="Times New Roman" w:hAnsi="Arial" w:cs="Arial"/>
          <w:color w:val="333333"/>
          <w:sz w:val="21"/>
          <w:szCs w:val="21"/>
          <w:lang w:eastAsia="ru-RU"/>
        </w:rPr>
        <w:t>Партнера Бренда</w:t>
      </w:r>
      <w:r w:rsidRPr="00244413">
        <w:rPr>
          <w:rFonts w:ascii="Arial" w:eastAsia="Times New Roman" w:hAnsi="Arial" w:cs="Arial"/>
          <w:color w:val="333333"/>
          <w:sz w:val="21"/>
          <w:szCs w:val="21"/>
          <w:lang w:eastAsia="ru-RU"/>
        </w:rPr>
        <w:t xml:space="preserve"> Орифлэйм, включая его ФИО, адрес и номер телефона, все существенные условия продажи, гарантийные обязательства, сроки гарантии (при наличии имеющейся на продукцию гарантии, ее условия, подробная информация и ограничения, связанные с послепродажным обслуживанием, наименование и адрес организации, предоставляющей гарантию, срок гарантии и условия устранения недостатков, предлагаемые клиенту, четко оговариваются в бланке розничного заказа или в иной сопутствующей документации, предоставляемой вместе с продукцией), ограничения, и условия возврата для клиента. Текст с изложением условий должен быть напечатан четко и разборчиво.</w:t>
      </w:r>
    </w:p>
    <w:p w14:paraId="79601A42" w14:textId="054755E9" w:rsidR="001E01C0" w:rsidRPr="001E01C0" w:rsidRDefault="00244413" w:rsidP="00FE2673">
      <w:pPr>
        <w:spacing w:line="276" w:lineRule="auto"/>
        <w:jc w:val="both"/>
        <w:rPr>
          <w:rFonts w:ascii="Arial" w:hAnsi="Arial" w:cs="Arial"/>
          <w:sz w:val="21"/>
          <w:szCs w:val="21"/>
        </w:rPr>
      </w:pPr>
      <w:r w:rsidRPr="00244413">
        <w:rPr>
          <w:rFonts w:ascii="Arial" w:eastAsia="Times New Roman" w:hAnsi="Arial" w:cs="Arial"/>
          <w:b/>
          <w:bCs/>
          <w:color w:val="333333"/>
          <w:sz w:val="21"/>
          <w:szCs w:val="21"/>
          <w:lang w:eastAsia="ru-RU"/>
        </w:rPr>
        <w:t>4.8.</w:t>
      </w:r>
      <w:r w:rsidRPr="00244413">
        <w:rPr>
          <w:rFonts w:ascii="Arial" w:eastAsia="Times New Roman" w:hAnsi="Arial" w:cs="Arial"/>
          <w:color w:val="333333"/>
          <w:sz w:val="21"/>
          <w:szCs w:val="21"/>
          <w:lang w:eastAsia="ru-RU"/>
        </w:rPr>
        <w:t> </w:t>
      </w:r>
      <w:r w:rsidR="00FB11FC">
        <w:rPr>
          <w:rFonts w:ascii="Arial" w:eastAsia="Times New Roman" w:hAnsi="Arial" w:cs="Arial"/>
          <w:color w:val="333333"/>
          <w:sz w:val="21"/>
          <w:szCs w:val="21"/>
          <w:lang w:eastAsia="ru-RU"/>
        </w:rPr>
        <w:t>Партнеры Бренда</w:t>
      </w:r>
      <w:r w:rsidRPr="00244413">
        <w:rPr>
          <w:rFonts w:ascii="Arial" w:eastAsia="Times New Roman" w:hAnsi="Arial" w:cs="Arial"/>
          <w:color w:val="333333"/>
          <w:sz w:val="21"/>
          <w:szCs w:val="21"/>
          <w:lang w:eastAsia="ru-RU"/>
        </w:rPr>
        <w:t xml:space="preserve"> Орифлэйм не должны использовать какие-либо утверждения, которые не соответствую</w:t>
      </w:r>
      <w:r w:rsidR="00962D2A">
        <w:rPr>
          <w:rFonts w:ascii="Arial" w:eastAsia="Times New Roman" w:hAnsi="Arial" w:cs="Arial"/>
          <w:color w:val="333333"/>
          <w:sz w:val="21"/>
          <w:szCs w:val="21"/>
          <w:lang w:eastAsia="ru-RU"/>
        </w:rPr>
        <w:t>т действительности, являются</w:t>
      </w:r>
      <w:r w:rsidRPr="00244413">
        <w:rPr>
          <w:rFonts w:ascii="Arial" w:eastAsia="Times New Roman" w:hAnsi="Arial" w:cs="Arial"/>
          <w:color w:val="333333"/>
          <w:sz w:val="21"/>
          <w:szCs w:val="21"/>
          <w:lang w:eastAsia="ru-RU"/>
        </w:rPr>
        <w:t xml:space="preserve"> устаревшими или иным образом неприменимыми, не связанными с конкретным предложением или используемыми </w:t>
      </w:r>
      <w:r w:rsidR="00E95728">
        <w:rPr>
          <w:rFonts w:ascii="Arial" w:eastAsia="Times New Roman" w:hAnsi="Arial" w:cs="Arial"/>
          <w:color w:val="333333"/>
          <w:sz w:val="21"/>
          <w:szCs w:val="21"/>
          <w:lang w:eastAsia="ru-RU"/>
        </w:rPr>
        <w:t>таким</w:t>
      </w:r>
      <w:r w:rsidRPr="00244413">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lastRenderedPageBreak/>
        <w:t xml:space="preserve">образом, </w:t>
      </w:r>
      <w:r w:rsidR="00E95728">
        <w:rPr>
          <w:rFonts w:ascii="Arial" w:eastAsia="Times New Roman" w:hAnsi="Arial" w:cs="Arial"/>
          <w:color w:val="333333"/>
          <w:sz w:val="21"/>
          <w:szCs w:val="21"/>
          <w:lang w:eastAsia="ru-RU"/>
        </w:rPr>
        <w:t>что</w:t>
      </w:r>
      <w:r w:rsidR="00E95728" w:rsidRPr="00244413">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могут ввести в заблуждение клиента.</w:t>
      </w:r>
      <w:r w:rsidR="001E01C0" w:rsidRPr="001E01C0">
        <w:t xml:space="preserve"> </w:t>
      </w:r>
      <w:r w:rsidR="001E01C0" w:rsidRPr="001E01C0">
        <w:rPr>
          <w:rFonts w:ascii="Arial" w:hAnsi="Arial" w:cs="Arial"/>
          <w:sz w:val="21"/>
          <w:szCs w:val="21"/>
        </w:rPr>
        <w:t xml:space="preserve">Устные или письменные заявления </w:t>
      </w:r>
      <w:r w:rsidR="00FB11FC">
        <w:rPr>
          <w:rFonts w:ascii="Arial" w:eastAsia="Times New Roman" w:hAnsi="Arial" w:cs="Arial"/>
          <w:color w:val="333333"/>
          <w:sz w:val="21"/>
          <w:szCs w:val="21"/>
          <w:lang w:eastAsia="ru-RU"/>
        </w:rPr>
        <w:t>Партнера Бренда</w:t>
      </w:r>
      <w:r w:rsidR="0008466F">
        <w:rPr>
          <w:rFonts w:ascii="Arial" w:eastAsia="Times New Roman" w:hAnsi="Arial" w:cs="Arial"/>
          <w:color w:val="333333"/>
          <w:sz w:val="21"/>
          <w:szCs w:val="21"/>
          <w:lang w:eastAsia="ru-RU"/>
        </w:rPr>
        <w:t xml:space="preserve"> Орифлэйм</w:t>
      </w:r>
      <w:r w:rsidR="00FB11FC">
        <w:rPr>
          <w:rFonts w:ascii="Arial" w:eastAsia="Times New Roman" w:hAnsi="Arial" w:cs="Arial"/>
          <w:color w:val="333333"/>
          <w:sz w:val="21"/>
          <w:szCs w:val="21"/>
          <w:lang w:eastAsia="ru-RU"/>
        </w:rPr>
        <w:t xml:space="preserve"> </w:t>
      </w:r>
      <w:r w:rsidR="001E01C0" w:rsidRPr="001E01C0">
        <w:rPr>
          <w:rFonts w:ascii="Arial" w:hAnsi="Arial" w:cs="Arial"/>
          <w:sz w:val="21"/>
          <w:szCs w:val="21"/>
        </w:rPr>
        <w:t>в отношении эффективности продукта должны полностью соответствовать заявлениям, утвержденным Орифлэйм</w:t>
      </w:r>
      <w:r w:rsidR="000F7A56">
        <w:rPr>
          <w:rFonts w:ascii="Arial" w:hAnsi="Arial" w:cs="Arial"/>
          <w:sz w:val="21"/>
          <w:szCs w:val="21"/>
        </w:rPr>
        <w:t>, и законодательству РФ</w:t>
      </w:r>
      <w:r w:rsidR="001E01C0" w:rsidRPr="001E01C0">
        <w:rPr>
          <w:rFonts w:ascii="Arial" w:hAnsi="Arial" w:cs="Arial"/>
          <w:sz w:val="21"/>
          <w:szCs w:val="21"/>
        </w:rPr>
        <w:t>.</w:t>
      </w:r>
    </w:p>
    <w:p w14:paraId="3AF19E15" w14:textId="5847C0E9"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4.9.</w:t>
      </w:r>
      <w:r w:rsidRPr="00244413">
        <w:rPr>
          <w:rFonts w:ascii="Arial" w:eastAsia="Times New Roman" w:hAnsi="Arial" w:cs="Arial"/>
          <w:color w:val="333333"/>
          <w:sz w:val="21"/>
          <w:szCs w:val="21"/>
          <w:lang w:eastAsia="ru-RU"/>
        </w:rPr>
        <w:t> </w:t>
      </w:r>
      <w:r w:rsidR="00942697">
        <w:rPr>
          <w:rFonts w:ascii="Arial" w:eastAsia="Times New Roman" w:hAnsi="Arial" w:cs="Arial"/>
          <w:color w:val="333333"/>
          <w:sz w:val="21"/>
          <w:szCs w:val="21"/>
          <w:lang w:eastAsia="ru-RU"/>
        </w:rPr>
        <w:t xml:space="preserve">Партнеры Бренда </w:t>
      </w:r>
      <w:r w:rsidRPr="00244413">
        <w:rPr>
          <w:rFonts w:ascii="Arial" w:eastAsia="Times New Roman" w:hAnsi="Arial" w:cs="Arial"/>
          <w:color w:val="333333"/>
          <w:sz w:val="21"/>
          <w:szCs w:val="21"/>
          <w:lang w:eastAsia="ru-RU"/>
        </w:rPr>
        <w:t>Орифлэйм не должны использовать</w:t>
      </w:r>
      <w:r w:rsidR="00752E80">
        <w:rPr>
          <w:rFonts w:ascii="Arial" w:eastAsia="Times New Roman" w:hAnsi="Arial" w:cs="Arial"/>
          <w:color w:val="333333"/>
          <w:sz w:val="21"/>
          <w:szCs w:val="21"/>
          <w:lang w:eastAsia="ru-RU"/>
        </w:rPr>
        <w:t xml:space="preserve"> некорректные и</w:t>
      </w:r>
      <w:r w:rsidRPr="00244413">
        <w:rPr>
          <w:rFonts w:ascii="Arial" w:eastAsia="Times New Roman" w:hAnsi="Arial" w:cs="Arial"/>
          <w:color w:val="333333"/>
          <w:sz w:val="21"/>
          <w:szCs w:val="21"/>
          <w:lang w:eastAsia="ru-RU"/>
        </w:rPr>
        <w:t xml:space="preserve"> вводящие в заблуждение сравнения. Критерии сравнени</w:t>
      </w:r>
      <w:r w:rsidR="00A0137D">
        <w:rPr>
          <w:rFonts w:ascii="Arial" w:eastAsia="Times New Roman" w:hAnsi="Arial" w:cs="Arial"/>
          <w:color w:val="333333"/>
          <w:sz w:val="21"/>
          <w:szCs w:val="21"/>
          <w:lang w:eastAsia="ru-RU"/>
        </w:rPr>
        <w:t>й</w:t>
      </w:r>
      <w:r w:rsidRPr="00244413">
        <w:rPr>
          <w:rFonts w:ascii="Arial" w:eastAsia="Times New Roman" w:hAnsi="Arial" w:cs="Arial"/>
          <w:color w:val="333333"/>
          <w:sz w:val="21"/>
          <w:szCs w:val="21"/>
          <w:lang w:eastAsia="ru-RU"/>
        </w:rPr>
        <w:t xml:space="preserve"> должны основываться на фактах, </w:t>
      </w:r>
      <w:r w:rsidR="00DB287F">
        <w:rPr>
          <w:rFonts w:ascii="Arial" w:eastAsia="Times New Roman" w:hAnsi="Arial" w:cs="Arial"/>
          <w:color w:val="333333"/>
          <w:sz w:val="21"/>
          <w:szCs w:val="21"/>
          <w:lang w:eastAsia="ru-RU"/>
        </w:rPr>
        <w:t>имеющих</w:t>
      </w:r>
      <w:r w:rsidR="00752E80">
        <w:rPr>
          <w:rFonts w:ascii="Arial" w:eastAsia="Times New Roman" w:hAnsi="Arial" w:cs="Arial"/>
          <w:color w:val="333333"/>
          <w:sz w:val="21"/>
          <w:szCs w:val="21"/>
          <w:lang w:eastAsia="ru-RU"/>
        </w:rPr>
        <w:t xml:space="preserve"> объективное подтверждение</w:t>
      </w:r>
      <w:r w:rsidRPr="00244413">
        <w:rPr>
          <w:rFonts w:ascii="Arial" w:eastAsia="Times New Roman" w:hAnsi="Arial" w:cs="Arial"/>
          <w:color w:val="333333"/>
          <w:sz w:val="21"/>
          <w:szCs w:val="21"/>
          <w:lang w:eastAsia="ru-RU"/>
        </w:rPr>
        <w:t xml:space="preserve">. </w:t>
      </w:r>
      <w:r w:rsidR="00942697">
        <w:rPr>
          <w:rFonts w:ascii="Arial" w:eastAsia="Times New Roman" w:hAnsi="Arial" w:cs="Arial"/>
          <w:color w:val="333333"/>
          <w:sz w:val="21"/>
          <w:szCs w:val="21"/>
          <w:lang w:eastAsia="ru-RU"/>
        </w:rPr>
        <w:t>Партнеры Бренда</w:t>
      </w:r>
      <w:r w:rsidRPr="00244413">
        <w:rPr>
          <w:rFonts w:ascii="Arial" w:eastAsia="Times New Roman" w:hAnsi="Arial" w:cs="Arial"/>
          <w:color w:val="333333"/>
          <w:sz w:val="21"/>
          <w:szCs w:val="21"/>
          <w:lang w:eastAsia="ru-RU"/>
        </w:rPr>
        <w:t xml:space="preserve"> Орифлэйм не должны сообщать ложные сведения в отношении любой иной компании, её бизнеса или продукта, прямо или косвенно</w:t>
      </w:r>
      <w:r w:rsidR="00DA000A">
        <w:rPr>
          <w:rFonts w:ascii="Arial" w:eastAsia="Times New Roman" w:hAnsi="Arial" w:cs="Arial"/>
          <w:color w:val="333333"/>
          <w:sz w:val="21"/>
          <w:szCs w:val="21"/>
          <w:lang w:eastAsia="ru-RU"/>
        </w:rPr>
        <w:t>, а также не должны делать сравнения без указания на конкретные критерии сравнения и объективные подтверждения</w:t>
      </w:r>
      <w:r w:rsidRPr="00244413">
        <w:rPr>
          <w:rFonts w:ascii="Arial" w:eastAsia="Times New Roman" w:hAnsi="Arial" w:cs="Arial"/>
          <w:color w:val="333333"/>
          <w:sz w:val="21"/>
          <w:szCs w:val="21"/>
          <w:lang w:eastAsia="ru-RU"/>
        </w:rPr>
        <w:t xml:space="preserve">. </w:t>
      </w:r>
      <w:r w:rsidR="00942697">
        <w:rPr>
          <w:rFonts w:ascii="Arial" w:eastAsia="Times New Roman" w:hAnsi="Arial" w:cs="Arial"/>
          <w:color w:val="333333"/>
          <w:sz w:val="21"/>
          <w:szCs w:val="21"/>
          <w:lang w:eastAsia="ru-RU"/>
        </w:rPr>
        <w:t>Партнеры Бренда</w:t>
      </w:r>
      <w:r w:rsidRPr="00244413">
        <w:rPr>
          <w:rFonts w:ascii="Arial" w:eastAsia="Times New Roman" w:hAnsi="Arial" w:cs="Arial"/>
          <w:color w:val="333333"/>
          <w:sz w:val="21"/>
          <w:szCs w:val="21"/>
          <w:lang w:eastAsia="ru-RU"/>
        </w:rPr>
        <w:t xml:space="preserve"> Орифлэйм должны воздерживаться от любого недобросовестного использования имени или репутации, фирменного наименования и товарного знака иных компаний и их продукции.</w:t>
      </w:r>
    </w:p>
    <w:p w14:paraId="624A5F8C" w14:textId="2EFA0D83"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4.10.</w:t>
      </w:r>
      <w:r w:rsidRPr="00244413">
        <w:rPr>
          <w:rFonts w:ascii="Arial" w:eastAsia="Times New Roman" w:hAnsi="Arial" w:cs="Arial"/>
          <w:color w:val="333333"/>
          <w:sz w:val="21"/>
          <w:szCs w:val="21"/>
          <w:lang w:eastAsia="ru-RU"/>
        </w:rPr>
        <w:t> </w:t>
      </w:r>
      <w:r w:rsidR="00942697">
        <w:rPr>
          <w:rFonts w:ascii="Arial" w:eastAsia="Times New Roman" w:hAnsi="Arial" w:cs="Arial"/>
          <w:color w:val="333333"/>
          <w:sz w:val="21"/>
          <w:szCs w:val="21"/>
          <w:lang w:eastAsia="ru-RU"/>
        </w:rPr>
        <w:t>Партнеры Бренда</w:t>
      </w:r>
      <w:r w:rsidRPr="00244413">
        <w:rPr>
          <w:rFonts w:ascii="Arial" w:eastAsia="Times New Roman" w:hAnsi="Arial" w:cs="Arial"/>
          <w:color w:val="333333"/>
          <w:sz w:val="21"/>
          <w:szCs w:val="21"/>
          <w:lang w:eastAsia="ru-RU"/>
        </w:rPr>
        <w:t xml:space="preserve"> Орифлэйм должны предоставлять своим клиентам право отменить заказ в течение разумного срока и возвратить средства за поставленную продукцию, если такая продукция пригодна для повторной продажи, как новая.</w:t>
      </w:r>
    </w:p>
    <w:p w14:paraId="5A40687B" w14:textId="77502631"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4.11.</w:t>
      </w:r>
      <w:r w:rsidRPr="00244413">
        <w:rPr>
          <w:rFonts w:ascii="Arial" w:eastAsia="Times New Roman" w:hAnsi="Arial" w:cs="Arial"/>
          <w:color w:val="333333"/>
          <w:sz w:val="21"/>
          <w:szCs w:val="21"/>
          <w:lang w:eastAsia="ru-RU"/>
        </w:rPr>
        <w:t> </w:t>
      </w:r>
      <w:r w:rsidR="00942697">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 должен поддерживать связь с клиентом путем личного общения, общения по телефону или электронной почте в разумные сроки и в разумные часы, чтобы не быть назойливым. </w:t>
      </w:r>
      <w:r w:rsidR="00942697">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 обязан прекратить демонстрацию или презентацию продукции по первому требованию клиента.</w:t>
      </w:r>
    </w:p>
    <w:p w14:paraId="73F522BA" w14:textId="716B8FFC"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4.12.</w:t>
      </w:r>
      <w:r w:rsidRPr="00244413">
        <w:rPr>
          <w:rFonts w:ascii="Arial" w:eastAsia="Times New Roman" w:hAnsi="Arial" w:cs="Arial"/>
          <w:color w:val="333333"/>
          <w:sz w:val="21"/>
          <w:szCs w:val="21"/>
          <w:lang w:eastAsia="ru-RU"/>
        </w:rPr>
        <w:t> </w:t>
      </w:r>
      <w:r w:rsidR="00942697">
        <w:rPr>
          <w:rFonts w:ascii="Arial" w:eastAsia="Times New Roman" w:hAnsi="Arial" w:cs="Arial"/>
          <w:color w:val="333333"/>
          <w:sz w:val="21"/>
          <w:szCs w:val="21"/>
          <w:lang w:eastAsia="ru-RU"/>
        </w:rPr>
        <w:t>Партнер Бренда Орифлэйм</w:t>
      </w:r>
      <w:r w:rsidRPr="00244413">
        <w:rPr>
          <w:rFonts w:ascii="Arial" w:eastAsia="Times New Roman" w:hAnsi="Arial" w:cs="Arial"/>
          <w:color w:val="333333"/>
          <w:sz w:val="21"/>
          <w:szCs w:val="21"/>
          <w:lang w:eastAsia="ru-RU"/>
        </w:rPr>
        <w:t xml:space="preserve"> обязан предоставлять клиентам достоверную информацию в полном соответствии с принципами честной торговли и принципами обеспечения защиты лиц с ограниченной дееспособностью, согласно нормам действующего законодательства, </w:t>
      </w:r>
      <w:r w:rsidR="00A0137D" w:rsidRPr="00244413">
        <w:rPr>
          <w:rFonts w:ascii="Arial" w:eastAsia="Times New Roman" w:hAnsi="Arial" w:cs="Arial"/>
          <w:color w:val="333333"/>
          <w:sz w:val="21"/>
          <w:szCs w:val="21"/>
          <w:lang w:eastAsia="ru-RU"/>
        </w:rPr>
        <w:t>например</w:t>
      </w:r>
      <w:r w:rsidRPr="00244413">
        <w:rPr>
          <w:rFonts w:ascii="Arial" w:eastAsia="Times New Roman" w:hAnsi="Arial" w:cs="Arial"/>
          <w:color w:val="333333"/>
          <w:sz w:val="21"/>
          <w:szCs w:val="21"/>
          <w:lang w:eastAsia="ru-RU"/>
        </w:rPr>
        <w:t xml:space="preserve"> несовершеннолетних.</w:t>
      </w:r>
    </w:p>
    <w:p w14:paraId="1E4236ED" w14:textId="1CB788F0"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4.13.</w:t>
      </w:r>
      <w:r w:rsidRPr="00244413">
        <w:rPr>
          <w:rFonts w:ascii="Arial" w:eastAsia="Times New Roman" w:hAnsi="Arial" w:cs="Arial"/>
          <w:color w:val="000000"/>
          <w:sz w:val="21"/>
          <w:szCs w:val="21"/>
          <w:lang w:eastAsia="ru-RU"/>
        </w:rPr>
        <w:t> </w:t>
      </w:r>
      <w:r w:rsidR="00942697">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w:t>
      </w:r>
      <w:r w:rsidRPr="00244413">
        <w:rPr>
          <w:rFonts w:ascii="Arial" w:eastAsia="Times New Roman" w:hAnsi="Arial" w:cs="Arial"/>
          <w:color w:val="000000"/>
          <w:sz w:val="21"/>
          <w:szCs w:val="21"/>
          <w:lang w:eastAsia="ru-RU"/>
        </w:rPr>
        <w:t> не должен обманывать ожидания клиентов, с уважением и пониманием относясь к дефициту</w:t>
      </w:r>
      <w:r w:rsidR="0091353B">
        <w:rPr>
          <w:rFonts w:ascii="Arial" w:eastAsia="Times New Roman" w:hAnsi="Arial" w:cs="Arial"/>
          <w:color w:val="000000"/>
          <w:sz w:val="21"/>
          <w:szCs w:val="21"/>
          <w:lang w:eastAsia="ru-RU"/>
        </w:rPr>
        <w:t xml:space="preserve"> их</w:t>
      </w:r>
      <w:r w:rsidRPr="00244413">
        <w:rPr>
          <w:rFonts w:ascii="Arial" w:eastAsia="Times New Roman" w:hAnsi="Arial" w:cs="Arial"/>
          <w:color w:val="000000"/>
          <w:sz w:val="21"/>
          <w:szCs w:val="21"/>
          <w:lang w:eastAsia="ru-RU"/>
        </w:rPr>
        <w:t xml:space="preserve"> потребительского опыта или знаний. Запрещается спекулировать на возрасте, болезнях, умственных или физических недостатках, непонимании ситуации, доверчивости или плохом владении языком клиентов</w:t>
      </w:r>
      <w:r w:rsidR="00180BFA">
        <w:rPr>
          <w:rFonts w:ascii="Arial" w:eastAsia="Times New Roman" w:hAnsi="Arial" w:cs="Arial"/>
          <w:color w:val="000000"/>
          <w:sz w:val="21"/>
          <w:szCs w:val="21"/>
          <w:lang w:eastAsia="ru-RU"/>
        </w:rPr>
        <w:t>, а также использовать любые иные недобросовестные практики</w:t>
      </w:r>
      <w:r w:rsidRPr="00244413">
        <w:rPr>
          <w:rFonts w:ascii="Arial" w:eastAsia="Times New Roman" w:hAnsi="Arial" w:cs="Arial"/>
          <w:color w:val="000000"/>
          <w:sz w:val="21"/>
          <w:szCs w:val="21"/>
          <w:lang w:eastAsia="ru-RU"/>
        </w:rPr>
        <w:t>.</w:t>
      </w:r>
    </w:p>
    <w:p w14:paraId="6D41F797" w14:textId="0EDB8C80" w:rsidR="00244413" w:rsidRPr="00244413" w:rsidRDefault="00244413" w:rsidP="002551C8">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4.14.</w:t>
      </w:r>
      <w:r w:rsidRPr="00244413">
        <w:rPr>
          <w:rFonts w:ascii="Arial" w:eastAsia="Times New Roman" w:hAnsi="Arial" w:cs="Arial"/>
          <w:color w:val="333333"/>
          <w:sz w:val="21"/>
          <w:szCs w:val="21"/>
          <w:lang w:eastAsia="ru-RU"/>
        </w:rPr>
        <w:t> </w:t>
      </w:r>
      <w:r w:rsidR="00942697">
        <w:rPr>
          <w:rFonts w:ascii="Arial" w:eastAsia="Times New Roman" w:hAnsi="Arial" w:cs="Arial"/>
          <w:color w:val="333333"/>
          <w:sz w:val="21"/>
          <w:szCs w:val="21"/>
          <w:lang w:eastAsia="ru-RU"/>
        </w:rPr>
        <w:t>Партнеры Бренда</w:t>
      </w:r>
      <w:r w:rsidR="0008466F">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 xml:space="preserve">Орифлэйм не должны побуждать человека покупать продукты на основании заявления о том, что они могут снизить или восстановить первоначальную цену покупки путем направления потенциальных клиентов </w:t>
      </w:r>
      <w:r w:rsidR="00942697">
        <w:rPr>
          <w:rFonts w:ascii="Arial" w:eastAsia="Times New Roman" w:hAnsi="Arial" w:cs="Arial"/>
          <w:color w:val="333333"/>
          <w:sz w:val="21"/>
          <w:szCs w:val="21"/>
          <w:lang w:eastAsia="ru-RU"/>
        </w:rPr>
        <w:t>Партнеру Бренда</w:t>
      </w:r>
      <w:r w:rsidRPr="00244413">
        <w:rPr>
          <w:rFonts w:ascii="Arial" w:eastAsia="Times New Roman" w:hAnsi="Arial" w:cs="Arial"/>
          <w:color w:val="333333"/>
          <w:sz w:val="21"/>
          <w:szCs w:val="21"/>
          <w:lang w:eastAsia="ru-RU"/>
        </w:rPr>
        <w:t xml:space="preserve"> Орифлэйм для аналогичных покупок, если такие снижения или восстановления зависят от какого-либо события, которое еще не произошло.</w:t>
      </w:r>
    </w:p>
    <w:p w14:paraId="16C43F5D" w14:textId="28D13B67" w:rsidR="00244413" w:rsidRPr="00FB7663" w:rsidRDefault="00244413" w:rsidP="003C3C95">
      <w:pPr>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4.15.</w:t>
      </w:r>
      <w:r w:rsidRPr="00244413">
        <w:rPr>
          <w:rFonts w:ascii="Arial" w:eastAsia="Times New Roman" w:hAnsi="Arial" w:cs="Arial"/>
          <w:color w:val="000000"/>
          <w:sz w:val="21"/>
          <w:szCs w:val="21"/>
          <w:lang w:eastAsia="ru-RU"/>
        </w:rPr>
        <w:t> </w:t>
      </w:r>
      <w:bookmarkStart w:id="8" w:name="_Hlk40801268"/>
      <w:r w:rsidR="00942697">
        <w:rPr>
          <w:rFonts w:ascii="Arial" w:eastAsia="Times New Roman" w:hAnsi="Arial" w:cs="Arial"/>
          <w:color w:val="333333"/>
          <w:sz w:val="21"/>
          <w:szCs w:val="21"/>
          <w:lang w:eastAsia="ru-RU"/>
        </w:rPr>
        <w:t xml:space="preserve">Партнер Бренда </w:t>
      </w:r>
      <w:r w:rsidRPr="00244413">
        <w:rPr>
          <w:rFonts w:ascii="Arial" w:eastAsia="Times New Roman" w:hAnsi="Arial" w:cs="Arial"/>
          <w:color w:val="000000"/>
          <w:sz w:val="21"/>
          <w:szCs w:val="21"/>
          <w:lang w:eastAsia="ru-RU"/>
        </w:rPr>
        <w:t>Орифлэйм должен оформлять заказы клиентов в течени</w:t>
      </w:r>
      <w:r w:rsidR="00757F26">
        <w:rPr>
          <w:rFonts w:ascii="Arial" w:eastAsia="Times New Roman" w:hAnsi="Arial" w:cs="Arial"/>
          <w:color w:val="000000"/>
          <w:sz w:val="21"/>
          <w:szCs w:val="21"/>
          <w:lang w:eastAsia="ru-RU"/>
        </w:rPr>
        <w:t>е</w:t>
      </w:r>
      <w:r w:rsidRPr="00244413">
        <w:rPr>
          <w:rFonts w:ascii="Arial" w:eastAsia="Times New Roman" w:hAnsi="Arial" w:cs="Arial"/>
          <w:color w:val="000000"/>
          <w:sz w:val="21"/>
          <w:szCs w:val="21"/>
          <w:lang w:eastAsia="ru-RU"/>
        </w:rPr>
        <w:t xml:space="preserve"> </w:t>
      </w:r>
      <w:r w:rsidR="002440CC">
        <w:rPr>
          <w:rFonts w:ascii="Arial" w:eastAsia="Times New Roman" w:hAnsi="Arial" w:cs="Arial"/>
          <w:color w:val="000000"/>
          <w:sz w:val="21"/>
          <w:szCs w:val="21"/>
          <w:lang w:eastAsia="ru-RU"/>
        </w:rPr>
        <w:t>периода действия каталога, по которому клиент размещал свой заказ</w:t>
      </w:r>
      <w:bookmarkEnd w:id="8"/>
      <w:r w:rsidRPr="00244413">
        <w:rPr>
          <w:rFonts w:ascii="Arial" w:eastAsia="Times New Roman" w:hAnsi="Arial" w:cs="Arial"/>
          <w:color w:val="000000"/>
          <w:sz w:val="21"/>
          <w:szCs w:val="21"/>
          <w:lang w:eastAsia="ru-RU"/>
        </w:rPr>
        <w:t>.</w:t>
      </w:r>
      <w:r w:rsidR="00FB7663">
        <w:rPr>
          <w:rFonts w:ascii="Arial" w:eastAsia="Times New Roman" w:hAnsi="Arial" w:cs="Arial"/>
          <w:color w:val="000000"/>
          <w:sz w:val="21"/>
          <w:szCs w:val="21"/>
          <w:lang w:eastAsia="ru-RU"/>
        </w:rPr>
        <w:t xml:space="preserve"> </w:t>
      </w:r>
    </w:p>
    <w:p w14:paraId="01BF8EA8"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000000"/>
          <w:sz w:val="21"/>
          <w:szCs w:val="21"/>
          <w:lang w:eastAsia="ru-RU"/>
        </w:rPr>
        <w:t> </w:t>
      </w:r>
    </w:p>
    <w:p w14:paraId="2CD07B87" w14:textId="4FC24CF9" w:rsidR="00244413" w:rsidRDefault="00244413" w:rsidP="00244413">
      <w:pPr>
        <w:spacing w:after="225" w:line="300" w:lineRule="atLeast"/>
        <w:jc w:val="both"/>
        <w:rPr>
          <w:rFonts w:ascii="Arial" w:eastAsia="Times New Roman" w:hAnsi="Arial" w:cs="Arial"/>
          <w:b/>
          <w:bCs/>
          <w:color w:val="595959" w:themeColor="text1" w:themeTint="A6"/>
          <w:sz w:val="21"/>
          <w:szCs w:val="21"/>
          <w:lang w:eastAsia="ru-RU"/>
        </w:rPr>
      </w:pPr>
      <w:r w:rsidRPr="00906BF4">
        <w:rPr>
          <w:rFonts w:ascii="Arial" w:eastAsia="Times New Roman" w:hAnsi="Arial" w:cs="Arial"/>
          <w:b/>
          <w:bCs/>
          <w:color w:val="595959" w:themeColor="text1" w:themeTint="A6"/>
          <w:sz w:val="21"/>
          <w:szCs w:val="21"/>
          <w:lang w:eastAsia="ru-RU"/>
        </w:rPr>
        <w:t xml:space="preserve">Обязанности </w:t>
      </w:r>
      <w:r w:rsidR="00942697" w:rsidRPr="00906BF4">
        <w:rPr>
          <w:rFonts w:ascii="Arial" w:eastAsia="Times New Roman" w:hAnsi="Arial" w:cs="Arial"/>
          <w:b/>
          <w:bCs/>
          <w:color w:val="595959" w:themeColor="text1" w:themeTint="A6"/>
          <w:sz w:val="21"/>
          <w:szCs w:val="21"/>
          <w:lang w:eastAsia="ru-RU"/>
        </w:rPr>
        <w:t>Партнера Бренда</w:t>
      </w:r>
      <w:r w:rsidR="00942697" w:rsidRPr="00906BF4">
        <w:rPr>
          <w:rFonts w:ascii="Arial" w:eastAsia="Times New Roman" w:hAnsi="Arial" w:cs="Arial"/>
          <w:color w:val="595959" w:themeColor="text1" w:themeTint="A6"/>
          <w:sz w:val="21"/>
          <w:szCs w:val="21"/>
          <w:lang w:eastAsia="ru-RU"/>
        </w:rPr>
        <w:t xml:space="preserve"> </w:t>
      </w:r>
      <w:r w:rsidRPr="00906BF4">
        <w:rPr>
          <w:rFonts w:ascii="Arial" w:eastAsia="Times New Roman" w:hAnsi="Arial" w:cs="Arial"/>
          <w:b/>
          <w:bCs/>
          <w:color w:val="595959" w:themeColor="text1" w:themeTint="A6"/>
          <w:sz w:val="21"/>
          <w:szCs w:val="21"/>
          <w:lang w:eastAsia="ru-RU"/>
        </w:rPr>
        <w:t xml:space="preserve">Орифлэйм по отношению к другим </w:t>
      </w:r>
      <w:r w:rsidR="00942697" w:rsidRPr="00906BF4">
        <w:rPr>
          <w:rFonts w:ascii="Arial" w:eastAsia="Times New Roman" w:hAnsi="Arial" w:cs="Arial"/>
          <w:b/>
          <w:bCs/>
          <w:color w:val="595959" w:themeColor="text1" w:themeTint="A6"/>
          <w:sz w:val="21"/>
          <w:szCs w:val="21"/>
          <w:lang w:eastAsia="ru-RU"/>
        </w:rPr>
        <w:t>Партнерам Бренда</w:t>
      </w:r>
      <w:r w:rsidRPr="00906BF4">
        <w:rPr>
          <w:rFonts w:ascii="Arial" w:eastAsia="Times New Roman" w:hAnsi="Arial" w:cs="Arial"/>
          <w:b/>
          <w:bCs/>
          <w:color w:val="595959" w:themeColor="text1" w:themeTint="A6"/>
          <w:sz w:val="21"/>
          <w:szCs w:val="21"/>
          <w:lang w:eastAsia="ru-RU"/>
        </w:rPr>
        <w:t xml:space="preserve"> Орифлэйм</w:t>
      </w:r>
    </w:p>
    <w:p w14:paraId="6C0FDA60" w14:textId="77777777" w:rsidR="000A08E4" w:rsidRPr="00906BF4" w:rsidRDefault="000A08E4" w:rsidP="00244413">
      <w:pPr>
        <w:spacing w:after="225" w:line="300" w:lineRule="atLeast"/>
        <w:jc w:val="both"/>
        <w:rPr>
          <w:rFonts w:ascii="Arial" w:eastAsia="Times New Roman" w:hAnsi="Arial" w:cs="Arial"/>
          <w:color w:val="595959" w:themeColor="text1" w:themeTint="A6"/>
          <w:sz w:val="21"/>
          <w:szCs w:val="21"/>
          <w:lang w:eastAsia="ru-RU"/>
        </w:rPr>
      </w:pPr>
    </w:p>
    <w:p w14:paraId="551FC23C" w14:textId="49A39602" w:rsidR="00244413" w:rsidRPr="00244413" w:rsidRDefault="00244413" w:rsidP="00906BF4">
      <w:pPr>
        <w:spacing w:after="225" w:line="276" w:lineRule="auto"/>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4.16</w:t>
      </w:r>
      <w:r w:rsidRPr="002440CC">
        <w:rPr>
          <w:rFonts w:ascii="Arial" w:eastAsia="Times New Roman" w:hAnsi="Arial" w:cs="Arial"/>
          <w:color w:val="333333"/>
          <w:sz w:val="21"/>
          <w:szCs w:val="21"/>
          <w:lang w:eastAsia="ru-RU"/>
        </w:rPr>
        <w:t>. </w:t>
      </w:r>
      <w:r w:rsidR="00942697">
        <w:rPr>
          <w:rFonts w:ascii="Arial" w:eastAsia="Times New Roman" w:hAnsi="Arial" w:cs="Arial"/>
          <w:color w:val="333333"/>
          <w:sz w:val="21"/>
          <w:szCs w:val="21"/>
          <w:lang w:eastAsia="ru-RU"/>
        </w:rPr>
        <w:t>Партнерам Бренда Орифлэйм</w:t>
      </w:r>
      <w:r w:rsidRPr="00244413">
        <w:rPr>
          <w:rFonts w:ascii="Arial" w:eastAsia="Times New Roman" w:hAnsi="Arial" w:cs="Arial"/>
          <w:color w:val="333333"/>
          <w:sz w:val="21"/>
          <w:szCs w:val="21"/>
          <w:lang w:eastAsia="ru-RU"/>
        </w:rPr>
        <w:t xml:space="preserve"> не разрешается предпринимать действия по привлечению кандидатов других </w:t>
      </w:r>
      <w:r w:rsidR="00942697">
        <w:rPr>
          <w:rFonts w:ascii="Arial" w:eastAsia="Times New Roman" w:hAnsi="Arial" w:cs="Arial"/>
          <w:color w:val="000000"/>
          <w:sz w:val="21"/>
          <w:szCs w:val="21"/>
          <w:lang w:eastAsia="ru-RU"/>
        </w:rPr>
        <w:t>Партнеров Бренда Орифлэйм</w:t>
      </w:r>
      <w:r w:rsidRPr="00244413">
        <w:rPr>
          <w:rFonts w:ascii="Arial" w:eastAsia="Times New Roman" w:hAnsi="Arial" w:cs="Arial"/>
          <w:color w:val="333333"/>
          <w:sz w:val="21"/>
          <w:szCs w:val="21"/>
          <w:lang w:eastAsia="ru-RU"/>
        </w:rPr>
        <w:t xml:space="preserve"> в свою структуру, а также вмешиваться в работу чужих структур.</w:t>
      </w:r>
    </w:p>
    <w:p w14:paraId="3E6B609F" w14:textId="3507C78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lastRenderedPageBreak/>
        <w:t>4.17.</w:t>
      </w:r>
      <w:r w:rsidRPr="00244413">
        <w:rPr>
          <w:rFonts w:ascii="Arial" w:eastAsia="Times New Roman" w:hAnsi="Arial" w:cs="Arial"/>
          <w:color w:val="333333"/>
          <w:sz w:val="21"/>
          <w:szCs w:val="21"/>
          <w:lang w:eastAsia="ru-RU"/>
        </w:rPr>
        <w:t> </w:t>
      </w:r>
      <w:r w:rsidR="00942697">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 не должен искажать информацию о фактических или потенциальных объемах продаж или доходов </w:t>
      </w:r>
      <w:r w:rsidR="00942697">
        <w:rPr>
          <w:rFonts w:ascii="Arial" w:eastAsia="Times New Roman" w:hAnsi="Arial" w:cs="Arial"/>
          <w:color w:val="333333"/>
          <w:sz w:val="21"/>
          <w:szCs w:val="21"/>
          <w:lang w:eastAsia="ru-RU"/>
        </w:rPr>
        <w:t>Партнеров Бренда</w:t>
      </w:r>
      <w:r w:rsidRPr="00244413">
        <w:rPr>
          <w:rFonts w:ascii="Arial" w:eastAsia="Times New Roman" w:hAnsi="Arial" w:cs="Arial"/>
          <w:color w:val="333333"/>
          <w:sz w:val="21"/>
          <w:szCs w:val="21"/>
          <w:lang w:eastAsia="ru-RU"/>
        </w:rPr>
        <w:t xml:space="preserve"> Орифлэйм. Любые представления о доходах и продажах должны быть: (a) правдивыми, точными и представленными таким образом, чтобы они не были ложными, дезориентирующими или вводящими в заблуждение, и (б) основанными на документированных и обоснованных фактах на соответствующем рынке. Потенциальные </w:t>
      </w:r>
      <w:r w:rsidR="00942697">
        <w:rPr>
          <w:rFonts w:ascii="Arial" w:eastAsia="Times New Roman" w:hAnsi="Arial" w:cs="Arial"/>
          <w:color w:val="333333"/>
          <w:sz w:val="21"/>
          <w:szCs w:val="21"/>
          <w:lang w:eastAsia="ru-RU"/>
        </w:rPr>
        <w:t>Партнеры Бренда</w:t>
      </w:r>
      <w:r w:rsidRPr="00244413">
        <w:rPr>
          <w:rFonts w:ascii="Arial" w:eastAsia="Times New Roman" w:hAnsi="Arial" w:cs="Arial"/>
          <w:color w:val="333333"/>
          <w:sz w:val="21"/>
          <w:szCs w:val="21"/>
          <w:lang w:eastAsia="ru-RU"/>
        </w:rPr>
        <w:t xml:space="preserve"> Орифлэйм должны (в) быть проинформированы о том, что фактический заработок и продажи зависят от самого человека и его навыков, времени, затраченного на процесс продаж, усилий и других факторов, а также (г) иметь достаточную информацию, позволяющую разумно оценить возможность получения дохода.</w:t>
      </w:r>
    </w:p>
    <w:p w14:paraId="38669206" w14:textId="3BEA6EE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4.18.</w:t>
      </w:r>
      <w:r w:rsidRPr="00244413">
        <w:rPr>
          <w:rFonts w:ascii="Arial" w:eastAsia="Times New Roman" w:hAnsi="Arial" w:cs="Arial"/>
          <w:color w:val="333333"/>
          <w:sz w:val="21"/>
          <w:szCs w:val="21"/>
          <w:lang w:eastAsia="ru-RU"/>
        </w:rPr>
        <w:t> </w:t>
      </w:r>
      <w:r w:rsidR="00942697">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 не взимает плату с других </w:t>
      </w:r>
      <w:r w:rsidR="00942697">
        <w:rPr>
          <w:rFonts w:ascii="Arial" w:eastAsia="Times New Roman" w:hAnsi="Arial" w:cs="Arial"/>
          <w:color w:val="000000"/>
          <w:sz w:val="21"/>
          <w:szCs w:val="21"/>
          <w:lang w:eastAsia="ru-RU"/>
        </w:rPr>
        <w:t>Партнеров Орифлэйм</w:t>
      </w:r>
      <w:r w:rsidRPr="00244413">
        <w:rPr>
          <w:rFonts w:ascii="Arial" w:eastAsia="Times New Roman" w:hAnsi="Arial" w:cs="Arial"/>
          <w:color w:val="333333"/>
          <w:sz w:val="21"/>
          <w:szCs w:val="21"/>
          <w:lang w:eastAsia="ru-RU"/>
        </w:rPr>
        <w:t xml:space="preserve"> или потенциальных </w:t>
      </w:r>
      <w:r w:rsidR="00942697">
        <w:rPr>
          <w:rFonts w:ascii="Arial" w:eastAsia="Times New Roman" w:hAnsi="Arial" w:cs="Arial"/>
          <w:color w:val="000000"/>
          <w:sz w:val="21"/>
          <w:szCs w:val="21"/>
          <w:lang w:eastAsia="ru-RU"/>
        </w:rPr>
        <w:t>Партнеров Орифлэйм</w:t>
      </w:r>
      <w:r w:rsidRPr="00244413">
        <w:rPr>
          <w:rFonts w:ascii="Arial" w:eastAsia="Times New Roman" w:hAnsi="Arial" w:cs="Arial"/>
          <w:color w:val="333333"/>
          <w:sz w:val="21"/>
          <w:szCs w:val="21"/>
          <w:lang w:eastAsia="ru-RU"/>
        </w:rPr>
        <w:t xml:space="preserve"> за любые материалы или </w:t>
      </w:r>
      <w:r w:rsidRPr="003E5444">
        <w:rPr>
          <w:rFonts w:ascii="Arial" w:eastAsia="Times New Roman" w:hAnsi="Arial" w:cs="Arial"/>
          <w:color w:val="333333"/>
          <w:sz w:val="21"/>
          <w:szCs w:val="21"/>
          <w:lang w:eastAsia="ru-RU"/>
        </w:rPr>
        <w:t xml:space="preserve">услуги, </w:t>
      </w:r>
      <w:r w:rsidR="00077F58" w:rsidRPr="003E5444">
        <w:rPr>
          <w:rFonts w:ascii="Arial" w:eastAsia="Times New Roman" w:hAnsi="Arial" w:cs="Arial"/>
          <w:color w:val="333333"/>
          <w:sz w:val="21"/>
          <w:szCs w:val="21"/>
          <w:lang w:eastAsia="ru-RU"/>
        </w:rPr>
        <w:t xml:space="preserve">не </w:t>
      </w:r>
      <w:r w:rsidRPr="003E5444">
        <w:rPr>
          <w:rFonts w:ascii="Arial" w:eastAsia="Times New Roman" w:hAnsi="Arial" w:cs="Arial"/>
          <w:color w:val="333333"/>
          <w:sz w:val="21"/>
          <w:szCs w:val="21"/>
          <w:lang w:eastAsia="ru-RU"/>
        </w:rPr>
        <w:t xml:space="preserve">разработанные </w:t>
      </w:r>
      <w:r w:rsidR="00077F58" w:rsidRPr="006809BB">
        <w:rPr>
          <w:rFonts w:ascii="Arial" w:eastAsia="Times New Roman" w:hAnsi="Arial" w:cs="Arial"/>
          <w:color w:val="333333"/>
          <w:sz w:val="21"/>
          <w:szCs w:val="21"/>
          <w:lang w:eastAsia="ru-RU"/>
        </w:rPr>
        <w:t xml:space="preserve">и не </w:t>
      </w:r>
      <w:r w:rsidR="00077F58" w:rsidRPr="003E5444">
        <w:rPr>
          <w:rFonts w:ascii="Arial" w:eastAsia="Times New Roman" w:hAnsi="Arial" w:cs="Arial"/>
          <w:color w:val="333333"/>
          <w:sz w:val="21"/>
          <w:szCs w:val="21"/>
          <w:lang w:eastAsia="ru-RU"/>
        </w:rPr>
        <w:t xml:space="preserve">одобренные </w:t>
      </w:r>
      <w:r w:rsidRPr="003E5444">
        <w:rPr>
          <w:rFonts w:ascii="Arial" w:eastAsia="Times New Roman" w:hAnsi="Arial" w:cs="Arial"/>
          <w:color w:val="333333"/>
          <w:sz w:val="21"/>
          <w:szCs w:val="21"/>
          <w:lang w:eastAsia="ru-RU"/>
        </w:rPr>
        <w:t>Орифлэйм, за исключением платы на покрытие рас</w:t>
      </w:r>
      <w:r w:rsidRPr="00244413">
        <w:rPr>
          <w:rFonts w:ascii="Arial" w:eastAsia="Times New Roman" w:hAnsi="Arial" w:cs="Arial"/>
          <w:color w:val="333333"/>
          <w:sz w:val="21"/>
          <w:szCs w:val="21"/>
          <w:lang w:eastAsia="ru-RU"/>
        </w:rPr>
        <w:t xml:space="preserve">ходов, непосредственно связанных с </w:t>
      </w:r>
      <w:r w:rsidR="00806E11">
        <w:rPr>
          <w:rFonts w:ascii="Arial" w:eastAsia="Times New Roman" w:hAnsi="Arial" w:cs="Arial"/>
          <w:color w:val="333333"/>
          <w:sz w:val="21"/>
          <w:szCs w:val="21"/>
          <w:lang w:eastAsia="ru-RU"/>
        </w:rPr>
        <w:t>проведением</w:t>
      </w:r>
      <w:r w:rsidR="00C56788">
        <w:rPr>
          <w:rFonts w:ascii="Arial" w:eastAsia="Times New Roman" w:hAnsi="Arial" w:cs="Arial"/>
          <w:color w:val="333333"/>
          <w:sz w:val="21"/>
          <w:szCs w:val="21"/>
          <w:lang w:eastAsia="ru-RU"/>
        </w:rPr>
        <w:t xml:space="preserve"> </w:t>
      </w:r>
      <w:r w:rsidR="00806E11">
        <w:rPr>
          <w:rFonts w:ascii="Arial" w:eastAsia="Times New Roman" w:hAnsi="Arial" w:cs="Arial"/>
          <w:color w:val="333333"/>
          <w:sz w:val="21"/>
          <w:szCs w:val="21"/>
          <w:lang w:eastAsia="ru-RU"/>
        </w:rPr>
        <w:t>мероприятий</w:t>
      </w:r>
      <w:r w:rsidRPr="00244413">
        <w:rPr>
          <w:rFonts w:ascii="Arial" w:eastAsia="Times New Roman" w:hAnsi="Arial" w:cs="Arial"/>
          <w:color w:val="333333"/>
          <w:sz w:val="21"/>
          <w:szCs w:val="21"/>
          <w:lang w:eastAsia="ru-RU"/>
        </w:rPr>
        <w:t xml:space="preserve">, </w:t>
      </w:r>
      <w:r w:rsidR="00806E11">
        <w:rPr>
          <w:rFonts w:ascii="Arial" w:eastAsia="Times New Roman" w:hAnsi="Arial" w:cs="Arial"/>
          <w:color w:val="333333"/>
          <w:sz w:val="21"/>
          <w:szCs w:val="21"/>
          <w:lang w:eastAsia="ru-RU"/>
        </w:rPr>
        <w:t>организ</w:t>
      </w:r>
      <w:r w:rsidR="006C4E5F">
        <w:rPr>
          <w:rFonts w:ascii="Arial" w:eastAsia="Times New Roman" w:hAnsi="Arial" w:cs="Arial"/>
          <w:color w:val="333333"/>
          <w:sz w:val="21"/>
          <w:szCs w:val="21"/>
          <w:lang w:eastAsia="ru-RU"/>
        </w:rPr>
        <w:t>уемых</w:t>
      </w:r>
      <w:r w:rsidR="00806E11" w:rsidRPr="00244413">
        <w:rPr>
          <w:rFonts w:ascii="Arial" w:eastAsia="Times New Roman" w:hAnsi="Arial" w:cs="Arial"/>
          <w:color w:val="333333"/>
          <w:sz w:val="21"/>
          <w:szCs w:val="21"/>
          <w:lang w:eastAsia="ru-RU"/>
        </w:rPr>
        <w:t xml:space="preserve"> </w:t>
      </w:r>
      <w:r w:rsidR="00942697">
        <w:rPr>
          <w:rFonts w:ascii="Arial" w:eastAsia="Times New Roman" w:hAnsi="Arial" w:cs="Arial"/>
          <w:color w:val="333333"/>
          <w:sz w:val="21"/>
          <w:szCs w:val="21"/>
          <w:lang w:eastAsia="ru-RU"/>
        </w:rPr>
        <w:t>Партнером Бренда</w:t>
      </w:r>
      <w:r w:rsidRPr="00244413">
        <w:rPr>
          <w:rFonts w:ascii="Arial" w:eastAsia="Times New Roman" w:hAnsi="Arial" w:cs="Arial"/>
          <w:color w:val="333333"/>
          <w:sz w:val="21"/>
          <w:szCs w:val="21"/>
          <w:lang w:eastAsia="ru-RU"/>
        </w:rPr>
        <w:t xml:space="preserve"> Орифлэйм.</w:t>
      </w:r>
    </w:p>
    <w:p w14:paraId="51FCB6FC" w14:textId="2527AA1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3E5444">
        <w:rPr>
          <w:rFonts w:ascii="Arial" w:eastAsia="Times New Roman" w:hAnsi="Arial" w:cs="Arial"/>
          <w:color w:val="333333"/>
          <w:sz w:val="21"/>
          <w:szCs w:val="21"/>
          <w:lang w:eastAsia="ru-RU"/>
        </w:rPr>
        <w:t xml:space="preserve">Любые маркетинговые материалы, разработанные </w:t>
      </w:r>
      <w:r w:rsidR="00942697" w:rsidRPr="003E5444">
        <w:rPr>
          <w:rFonts w:ascii="Arial" w:eastAsia="Times New Roman" w:hAnsi="Arial" w:cs="Arial"/>
          <w:color w:val="333333"/>
          <w:sz w:val="21"/>
          <w:szCs w:val="21"/>
          <w:lang w:eastAsia="ru-RU"/>
        </w:rPr>
        <w:t>Партнерами Бренда Орифлэйм</w:t>
      </w:r>
      <w:r w:rsidRPr="003E5444">
        <w:rPr>
          <w:rFonts w:ascii="Arial" w:eastAsia="Times New Roman" w:hAnsi="Arial" w:cs="Arial"/>
          <w:color w:val="333333"/>
          <w:sz w:val="21"/>
          <w:szCs w:val="21"/>
          <w:lang w:eastAsia="ru-RU"/>
        </w:rPr>
        <w:t xml:space="preserve">, должны соответствовать политике и процедурам Орифлэйм. </w:t>
      </w:r>
      <w:r w:rsidR="00942697" w:rsidRPr="003E5444">
        <w:rPr>
          <w:rFonts w:ascii="Arial" w:eastAsia="Times New Roman" w:hAnsi="Arial" w:cs="Arial"/>
          <w:color w:val="333333"/>
          <w:sz w:val="21"/>
          <w:szCs w:val="21"/>
          <w:lang w:eastAsia="ru-RU"/>
        </w:rPr>
        <w:t>Партнер</w:t>
      </w:r>
      <w:r w:rsidR="00077F58" w:rsidRPr="003E5444">
        <w:rPr>
          <w:rFonts w:ascii="Arial" w:eastAsia="Times New Roman" w:hAnsi="Arial" w:cs="Arial"/>
          <w:color w:val="333333"/>
          <w:sz w:val="21"/>
          <w:szCs w:val="21"/>
          <w:lang w:eastAsia="ru-RU"/>
        </w:rPr>
        <w:t>ы</w:t>
      </w:r>
      <w:r w:rsidR="00942697" w:rsidRPr="003E5444">
        <w:rPr>
          <w:rFonts w:ascii="Arial" w:eastAsia="Times New Roman" w:hAnsi="Arial" w:cs="Arial"/>
          <w:color w:val="333333"/>
          <w:sz w:val="21"/>
          <w:szCs w:val="21"/>
          <w:lang w:eastAsia="ru-RU"/>
        </w:rPr>
        <w:t xml:space="preserve"> Бренда</w:t>
      </w:r>
      <w:r w:rsidRPr="003E5444">
        <w:rPr>
          <w:rFonts w:ascii="Arial" w:eastAsia="Times New Roman" w:hAnsi="Arial" w:cs="Arial"/>
          <w:color w:val="333333"/>
          <w:sz w:val="21"/>
          <w:szCs w:val="21"/>
          <w:lang w:eastAsia="ru-RU"/>
        </w:rPr>
        <w:t xml:space="preserve"> Орифлэйм, которые продают одобренные, разрешенные законом рекламные или обучающие материалы другим </w:t>
      </w:r>
      <w:r w:rsidR="00942697" w:rsidRPr="003E5444">
        <w:rPr>
          <w:rFonts w:ascii="Arial" w:eastAsia="Times New Roman" w:hAnsi="Arial" w:cs="Arial"/>
          <w:color w:val="000000"/>
          <w:sz w:val="21"/>
          <w:szCs w:val="21"/>
          <w:lang w:eastAsia="ru-RU"/>
        </w:rPr>
        <w:t xml:space="preserve">Партнерам </w:t>
      </w:r>
      <w:r w:rsidRPr="003E5444">
        <w:rPr>
          <w:rFonts w:ascii="Arial" w:eastAsia="Times New Roman" w:hAnsi="Arial" w:cs="Arial"/>
          <w:color w:val="333333"/>
          <w:sz w:val="21"/>
          <w:szCs w:val="21"/>
          <w:lang w:eastAsia="ru-RU"/>
        </w:rPr>
        <w:t xml:space="preserve">Орифлэйм: (а) имеют право предлагать только материалы, соответствующие тем же стандартам, которых придерживается Орифлэйм, (б) не имеют права делать покупку таких материалов обязательн для других </w:t>
      </w:r>
      <w:r w:rsidR="00942697" w:rsidRPr="003E5444">
        <w:rPr>
          <w:rFonts w:ascii="Arial" w:eastAsia="Times New Roman" w:hAnsi="Arial" w:cs="Arial"/>
          <w:color w:val="000000"/>
          <w:sz w:val="21"/>
          <w:szCs w:val="21"/>
          <w:lang w:eastAsia="ru-RU"/>
        </w:rPr>
        <w:t>Партнеров Бренда</w:t>
      </w:r>
      <w:r w:rsidR="001F21D3" w:rsidRPr="003E5444">
        <w:rPr>
          <w:rFonts w:ascii="Arial" w:eastAsia="Times New Roman" w:hAnsi="Arial" w:cs="Arial"/>
          <w:color w:val="000000"/>
          <w:sz w:val="21"/>
          <w:szCs w:val="21"/>
          <w:lang w:eastAsia="ru-RU"/>
        </w:rPr>
        <w:t xml:space="preserve"> </w:t>
      </w:r>
      <w:r w:rsidRPr="003E5444">
        <w:rPr>
          <w:rFonts w:ascii="Arial" w:eastAsia="Times New Roman" w:hAnsi="Arial" w:cs="Arial"/>
          <w:color w:val="333333"/>
          <w:sz w:val="21"/>
          <w:szCs w:val="21"/>
          <w:lang w:eastAsia="ru-RU"/>
        </w:rPr>
        <w:t xml:space="preserve">Орифлэйм; (в) </w:t>
      </w:r>
      <w:r w:rsidR="00077F58" w:rsidRPr="003E5444">
        <w:rPr>
          <w:rFonts w:ascii="Arial" w:eastAsia="Times New Roman" w:hAnsi="Arial" w:cs="Arial"/>
          <w:color w:val="333333"/>
          <w:sz w:val="21"/>
          <w:szCs w:val="21"/>
          <w:lang w:eastAsia="ru-RU"/>
        </w:rPr>
        <w:t>должны предлагать материалы</w:t>
      </w:r>
      <w:r w:rsidRPr="003E5444">
        <w:rPr>
          <w:rFonts w:ascii="Arial" w:eastAsia="Times New Roman" w:hAnsi="Arial" w:cs="Arial"/>
          <w:color w:val="333333"/>
          <w:sz w:val="21"/>
          <w:szCs w:val="21"/>
          <w:lang w:eastAsia="ru-RU"/>
        </w:rPr>
        <w:t xml:space="preserve"> по разумной и справедливой </w:t>
      </w:r>
      <w:r w:rsidR="003E4A16" w:rsidRPr="003E5444">
        <w:rPr>
          <w:rFonts w:ascii="Arial" w:eastAsia="Times New Roman" w:hAnsi="Arial" w:cs="Arial"/>
          <w:color w:val="333333"/>
          <w:sz w:val="21"/>
          <w:szCs w:val="21"/>
          <w:lang w:eastAsia="ru-RU"/>
        </w:rPr>
        <w:t>цене</w:t>
      </w:r>
      <w:r w:rsidRPr="003E5444">
        <w:rPr>
          <w:rFonts w:ascii="Arial" w:eastAsia="Times New Roman" w:hAnsi="Arial" w:cs="Arial"/>
          <w:color w:val="333333"/>
          <w:sz w:val="21"/>
          <w:szCs w:val="21"/>
          <w:lang w:eastAsia="ru-RU"/>
        </w:rPr>
        <w:t xml:space="preserve"> без какой-либо существенной прибыли, стоимость </w:t>
      </w:r>
      <w:r w:rsidR="00077F58" w:rsidRPr="003E5444">
        <w:rPr>
          <w:rFonts w:ascii="Arial" w:eastAsia="Times New Roman" w:hAnsi="Arial" w:cs="Arial"/>
          <w:color w:val="333333"/>
          <w:sz w:val="21"/>
          <w:szCs w:val="21"/>
          <w:lang w:eastAsia="ru-RU"/>
        </w:rPr>
        <w:t xml:space="preserve">которых </w:t>
      </w:r>
      <w:r w:rsidRPr="003E5444">
        <w:rPr>
          <w:rFonts w:ascii="Arial" w:eastAsia="Times New Roman" w:hAnsi="Arial" w:cs="Arial"/>
          <w:color w:val="333333"/>
          <w:sz w:val="21"/>
          <w:szCs w:val="21"/>
          <w:lang w:eastAsia="ru-RU"/>
        </w:rPr>
        <w:t xml:space="preserve">должна быть эквивалентна стоимости аналогичных материалов, доступных на рынке; и (г) </w:t>
      </w:r>
      <w:r w:rsidR="00077F58" w:rsidRPr="003E5444">
        <w:rPr>
          <w:rFonts w:ascii="Arial" w:eastAsia="Times New Roman" w:hAnsi="Arial" w:cs="Arial"/>
          <w:color w:val="333333"/>
          <w:sz w:val="21"/>
          <w:szCs w:val="21"/>
          <w:lang w:eastAsia="ru-RU"/>
        </w:rPr>
        <w:t>должны</w:t>
      </w:r>
      <w:r w:rsidRPr="003E5444">
        <w:rPr>
          <w:rFonts w:ascii="Arial" w:eastAsia="Times New Roman" w:hAnsi="Arial" w:cs="Arial"/>
          <w:color w:val="333333"/>
          <w:sz w:val="21"/>
          <w:szCs w:val="21"/>
          <w:lang w:eastAsia="ru-RU"/>
        </w:rPr>
        <w:t xml:space="preserve"> предлагать политику возврата в письменном виде, аналогичную политике возврата Орифлэйм.</w:t>
      </w:r>
    </w:p>
    <w:p w14:paraId="6704D456" w14:textId="7AAEC00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4.19.</w:t>
      </w:r>
      <w:r w:rsidRPr="00244413">
        <w:rPr>
          <w:rFonts w:ascii="Arial" w:eastAsia="Times New Roman" w:hAnsi="Arial" w:cs="Arial"/>
          <w:color w:val="333333"/>
          <w:sz w:val="21"/>
          <w:szCs w:val="21"/>
          <w:lang w:eastAsia="ru-RU"/>
        </w:rPr>
        <w:t> </w:t>
      </w:r>
      <w:r w:rsidR="00942697">
        <w:rPr>
          <w:rFonts w:ascii="Arial" w:eastAsia="Times New Roman" w:hAnsi="Arial" w:cs="Arial"/>
          <w:color w:val="333333"/>
          <w:sz w:val="21"/>
          <w:szCs w:val="21"/>
          <w:lang w:eastAsia="ru-RU"/>
        </w:rPr>
        <w:t>Партнер</w:t>
      </w:r>
      <w:r w:rsidR="00A50E76">
        <w:rPr>
          <w:rFonts w:ascii="Arial" w:eastAsia="Times New Roman" w:hAnsi="Arial" w:cs="Arial"/>
          <w:color w:val="333333"/>
          <w:sz w:val="21"/>
          <w:szCs w:val="21"/>
          <w:lang w:eastAsia="ru-RU"/>
        </w:rPr>
        <w:t>ы</w:t>
      </w:r>
      <w:r w:rsidR="00942697">
        <w:rPr>
          <w:rFonts w:ascii="Arial" w:eastAsia="Times New Roman" w:hAnsi="Arial" w:cs="Arial"/>
          <w:color w:val="333333"/>
          <w:sz w:val="21"/>
          <w:szCs w:val="21"/>
          <w:lang w:eastAsia="ru-RU"/>
        </w:rPr>
        <w:t xml:space="preserve"> Бренда</w:t>
      </w:r>
      <w:r w:rsidRPr="00244413">
        <w:rPr>
          <w:rFonts w:ascii="Arial" w:eastAsia="Times New Roman" w:hAnsi="Arial" w:cs="Arial"/>
          <w:color w:val="333333"/>
          <w:sz w:val="21"/>
          <w:szCs w:val="21"/>
          <w:lang w:eastAsia="ru-RU"/>
        </w:rPr>
        <w:t xml:space="preserve"> Орифлэйм должны связываться с другими </w:t>
      </w:r>
      <w:r w:rsidR="00942697">
        <w:rPr>
          <w:rFonts w:ascii="Arial" w:eastAsia="Times New Roman" w:hAnsi="Arial" w:cs="Arial"/>
          <w:color w:val="000000"/>
          <w:sz w:val="21"/>
          <w:szCs w:val="21"/>
          <w:lang w:eastAsia="ru-RU"/>
        </w:rPr>
        <w:t>Партнерами</w:t>
      </w:r>
      <w:r w:rsidRPr="00244413">
        <w:rPr>
          <w:rFonts w:ascii="Arial" w:eastAsia="Times New Roman" w:hAnsi="Arial" w:cs="Arial"/>
          <w:color w:val="333333"/>
          <w:sz w:val="21"/>
          <w:szCs w:val="21"/>
          <w:lang w:eastAsia="ru-RU"/>
        </w:rPr>
        <w:t xml:space="preserve"> Орифлэйм только разумным образом и в разумные часы, чтобы не быть назойливыми.</w:t>
      </w:r>
    </w:p>
    <w:p w14:paraId="3F52CB92" w14:textId="38DC6226"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4.20.</w:t>
      </w:r>
      <w:r w:rsidRPr="00244413">
        <w:rPr>
          <w:rFonts w:ascii="Arial" w:eastAsia="Times New Roman" w:hAnsi="Arial" w:cs="Arial"/>
          <w:color w:val="333333"/>
          <w:sz w:val="21"/>
          <w:szCs w:val="21"/>
          <w:lang w:eastAsia="ru-RU"/>
        </w:rPr>
        <w:t> </w:t>
      </w:r>
      <w:r w:rsidR="00942697">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 не должен принуждать своих </w:t>
      </w:r>
      <w:r w:rsidR="00942697">
        <w:rPr>
          <w:rFonts w:ascii="Arial" w:eastAsia="Times New Roman" w:hAnsi="Arial" w:cs="Arial"/>
          <w:color w:val="000000"/>
          <w:sz w:val="21"/>
          <w:szCs w:val="21"/>
          <w:lang w:eastAsia="ru-RU"/>
        </w:rPr>
        <w:t xml:space="preserve">Партнеров </w:t>
      </w:r>
      <w:r w:rsidRPr="00244413">
        <w:rPr>
          <w:rFonts w:ascii="Arial" w:eastAsia="Times New Roman" w:hAnsi="Arial" w:cs="Arial"/>
          <w:color w:val="333333"/>
          <w:sz w:val="21"/>
          <w:szCs w:val="21"/>
          <w:lang w:eastAsia="ru-RU"/>
        </w:rPr>
        <w:t xml:space="preserve">делать заказы через него, а также устанавливать минимальный размер заказа или его ассортимент. Все </w:t>
      </w:r>
      <w:r w:rsidR="00942697">
        <w:rPr>
          <w:rFonts w:ascii="Arial" w:eastAsia="Times New Roman" w:hAnsi="Arial" w:cs="Arial"/>
          <w:color w:val="333333"/>
          <w:sz w:val="21"/>
          <w:szCs w:val="21"/>
          <w:lang w:eastAsia="ru-RU"/>
        </w:rPr>
        <w:t>Партнеры Бренда Орифлэйм</w:t>
      </w:r>
      <w:r w:rsidRPr="00244413">
        <w:rPr>
          <w:rFonts w:ascii="Arial" w:eastAsia="Times New Roman" w:hAnsi="Arial" w:cs="Arial"/>
          <w:color w:val="333333"/>
          <w:sz w:val="21"/>
          <w:szCs w:val="21"/>
          <w:lang w:eastAsia="ru-RU"/>
        </w:rPr>
        <w:t xml:space="preserve"> могут размещать заказы любого объема напрямую в Орифлэйм. Необходимо учитывать, что плата за хранение и курьерские услуги может зависеть от объема заказа. Исходя из этого, каждый </w:t>
      </w:r>
      <w:r w:rsidR="00942697">
        <w:rPr>
          <w:rFonts w:ascii="Arial" w:eastAsia="Times New Roman" w:hAnsi="Arial" w:cs="Arial"/>
          <w:color w:val="333333"/>
          <w:sz w:val="21"/>
          <w:szCs w:val="21"/>
          <w:lang w:eastAsia="ru-RU"/>
        </w:rPr>
        <w:t>Партнер Бренда Орифлэйм</w:t>
      </w:r>
      <w:r w:rsidRPr="00244413">
        <w:rPr>
          <w:rFonts w:ascii="Arial" w:eastAsia="Times New Roman" w:hAnsi="Arial" w:cs="Arial"/>
          <w:color w:val="333333"/>
          <w:sz w:val="21"/>
          <w:szCs w:val="21"/>
          <w:lang w:eastAsia="ru-RU"/>
        </w:rPr>
        <w:t xml:space="preserve"> должен самостоятельно принимать решение о целесообразности размещения заказа. </w:t>
      </w:r>
      <w:r w:rsidR="00942697">
        <w:rPr>
          <w:rFonts w:ascii="Arial" w:eastAsia="Times New Roman" w:hAnsi="Arial" w:cs="Arial"/>
          <w:color w:val="333333"/>
          <w:sz w:val="21"/>
          <w:szCs w:val="21"/>
          <w:lang w:eastAsia="ru-RU"/>
        </w:rPr>
        <w:t>Партнеры Бренда</w:t>
      </w:r>
      <w:r w:rsidRPr="00244413">
        <w:rPr>
          <w:rFonts w:ascii="Arial" w:eastAsia="Times New Roman" w:hAnsi="Arial" w:cs="Arial"/>
          <w:color w:val="333333"/>
          <w:sz w:val="21"/>
          <w:szCs w:val="21"/>
          <w:lang w:eastAsia="ru-RU"/>
        </w:rPr>
        <w:t xml:space="preserve"> Орифлэйм не должны требовать или поощрять других </w:t>
      </w:r>
      <w:r w:rsidR="00942697">
        <w:rPr>
          <w:rFonts w:ascii="Arial" w:eastAsia="Times New Roman" w:hAnsi="Arial" w:cs="Arial"/>
          <w:color w:val="000000"/>
          <w:sz w:val="21"/>
          <w:szCs w:val="21"/>
          <w:lang w:eastAsia="ru-RU"/>
        </w:rPr>
        <w:t>Партнеров</w:t>
      </w:r>
      <w:r w:rsidRPr="00244413">
        <w:rPr>
          <w:rFonts w:ascii="Arial" w:eastAsia="Times New Roman" w:hAnsi="Arial" w:cs="Arial"/>
          <w:color w:val="333333"/>
          <w:sz w:val="21"/>
          <w:szCs w:val="21"/>
          <w:lang w:eastAsia="ru-RU"/>
        </w:rPr>
        <w:t xml:space="preserve"> Орифлэйм на приобретение необоснованного количества продукции или задействовать помощников по продажам. </w:t>
      </w:r>
      <w:r w:rsidR="00942697">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 не должен приобретать больше продукции, чем он/она ожидает реализовать в рамках разумного объема продаж и ожидаемого спроса.</w:t>
      </w:r>
    </w:p>
    <w:p w14:paraId="66588231" w14:textId="5B343A18"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3E5444">
        <w:rPr>
          <w:rFonts w:ascii="Arial" w:eastAsia="Times New Roman" w:hAnsi="Arial" w:cs="Arial"/>
          <w:b/>
          <w:bCs/>
          <w:color w:val="333333"/>
          <w:sz w:val="21"/>
          <w:szCs w:val="21"/>
          <w:lang w:eastAsia="ru-RU"/>
        </w:rPr>
        <w:t>4.21.</w:t>
      </w:r>
      <w:r w:rsidRPr="003E5444">
        <w:rPr>
          <w:rFonts w:ascii="Arial" w:eastAsia="Times New Roman" w:hAnsi="Arial" w:cs="Arial"/>
          <w:color w:val="333333"/>
          <w:sz w:val="21"/>
          <w:szCs w:val="21"/>
          <w:lang w:eastAsia="ru-RU"/>
        </w:rPr>
        <w:t> </w:t>
      </w:r>
      <w:r w:rsidR="00942697" w:rsidRPr="003E5444">
        <w:rPr>
          <w:rFonts w:ascii="Arial" w:eastAsia="Times New Roman" w:hAnsi="Arial" w:cs="Arial"/>
          <w:color w:val="333333"/>
          <w:sz w:val="21"/>
          <w:szCs w:val="21"/>
          <w:lang w:eastAsia="ru-RU"/>
        </w:rPr>
        <w:t>Партнер Бренда</w:t>
      </w:r>
      <w:r w:rsidR="0067529A" w:rsidRPr="003E5444">
        <w:rPr>
          <w:rFonts w:ascii="Arial" w:eastAsia="Times New Roman" w:hAnsi="Arial" w:cs="Arial"/>
          <w:color w:val="333333"/>
          <w:sz w:val="21"/>
          <w:szCs w:val="21"/>
          <w:lang w:eastAsia="ru-RU"/>
        </w:rPr>
        <w:t xml:space="preserve"> Орифлэйм</w:t>
      </w:r>
      <w:r w:rsidRPr="003E5444">
        <w:rPr>
          <w:rFonts w:ascii="Arial" w:eastAsia="Times New Roman" w:hAnsi="Arial" w:cs="Arial"/>
          <w:color w:val="333333"/>
          <w:sz w:val="21"/>
          <w:szCs w:val="21"/>
          <w:lang w:eastAsia="ru-RU"/>
        </w:rPr>
        <w:t xml:space="preserve"> не имеет права использовать Орифлэйм для продажи другой продукции, кроме официально одобренной компанией, включая интеллектуальную продукцию и консалтинговые услуги. </w:t>
      </w:r>
    </w:p>
    <w:p w14:paraId="6C87900D" w14:textId="0868CB3C" w:rsidR="00244413" w:rsidRPr="00244413" w:rsidRDefault="00244413" w:rsidP="00244413">
      <w:pPr>
        <w:spacing w:after="225" w:line="300" w:lineRule="atLeast"/>
        <w:jc w:val="both"/>
        <w:rPr>
          <w:rFonts w:ascii="Arial" w:eastAsia="Times New Roman" w:hAnsi="Arial" w:cs="Arial"/>
          <w:color w:val="333333"/>
          <w:sz w:val="21"/>
          <w:szCs w:val="21"/>
          <w:lang w:eastAsia="ru-RU"/>
        </w:rPr>
      </w:pPr>
      <w:bookmarkStart w:id="9" w:name="_Hlk40802538"/>
      <w:r w:rsidRPr="00244413">
        <w:rPr>
          <w:rFonts w:ascii="Arial" w:eastAsia="Times New Roman" w:hAnsi="Arial" w:cs="Arial"/>
          <w:b/>
          <w:bCs/>
          <w:color w:val="333333"/>
          <w:sz w:val="21"/>
          <w:szCs w:val="21"/>
          <w:lang w:eastAsia="ru-RU"/>
        </w:rPr>
        <w:t>4.22.</w:t>
      </w:r>
      <w:r w:rsidRPr="00244413">
        <w:rPr>
          <w:rFonts w:ascii="Arial" w:eastAsia="Times New Roman" w:hAnsi="Arial" w:cs="Arial"/>
          <w:color w:val="333333"/>
          <w:sz w:val="21"/>
          <w:szCs w:val="21"/>
          <w:lang w:eastAsia="ru-RU"/>
        </w:rPr>
        <w:t> </w:t>
      </w:r>
      <w:r w:rsidR="0067529A">
        <w:rPr>
          <w:rFonts w:ascii="Arial" w:eastAsia="Times New Roman" w:hAnsi="Arial" w:cs="Arial"/>
          <w:color w:val="333333"/>
          <w:sz w:val="21"/>
          <w:szCs w:val="21"/>
          <w:lang w:eastAsia="ru-RU"/>
        </w:rPr>
        <w:t>Партнеры Бренда</w:t>
      </w:r>
      <w:r w:rsidRPr="00244413">
        <w:rPr>
          <w:rFonts w:ascii="Arial" w:eastAsia="Times New Roman" w:hAnsi="Arial" w:cs="Arial"/>
          <w:color w:val="333333"/>
          <w:sz w:val="21"/>
          <w:szCs w:val="21"/>
          <w:lang w:eastAsia="ru-RU"/>
        </w:rPr>
        <w:t xml:space="preserve"> Орифлэйм не должны переманивать или привлекать продавцов других компаний прямых продаж.</w:t>
      </w:r>
    </w:p>
    <w:bookmarkEnd w:id="9"/>
    <w:p w14:paraId="27AE4566" w14:textId="50F558E0"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4.23.</w:t>
      </w:r>
      <w:r w:rsidRPr="00244413">
        <w:rPr>
          <w:rFonts w:ascii="Arial" w:eastAsia="Times New Roman" w:hAnsi="Arial" w:cs="Arial"/>
          <w:color w:val="333333"/>
          <w:sz w:val="21"/>
          <w:szCs w:val="21"/>
          <w:lang w:eastAsia="ru-RU"/>
        </w:rPr>
        <w:t> </w:t>
      </w:r>
      <w:r w:rsidR="0067529A">
        <w:rPr>
          <w:rFonts w:ascii="Arial" w:eastAsia="Times New Roman" w:hAnsi="Arial" w:cs="Arial"/>
          <w:color w:val="333333"/>
          <w:sz w:val="21"/>
          <w:szCs w:val="21"/>
          <w:lang w:eastAsia="ru-RU"/>
        </w:rPr>
        <w:t xml:space="preserve">Партнеры Бренда </w:t>
      </w:r>
      <w:r w:rsidRPr="00244413">
        <w:rPr>
          <w:rFonts w:ascii="Arial" w:eastAsia="Times New Roman" w:hAnsi="Arial" w:cs="Arial"/>
          <w:color w:val="333333"/>
          <w:sz w:val="21"/>
          <w:szCs w:val="21"/>
          <w:lang w:eastAsia="ru-RU"/>
        </w:rPr>
        <w:t>Орифлэйм не должны несправедливо очернять продукты иной компании, ее план продаж и маркетинга или любую другую особенность иной компании.</w:t>
      </w:r>
    </w:p>
    <w:p w14:paraId="63A92B80" w14:textId="5D3DB186"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lastRenderedPageBreak/>
        <w:t>4.24.</w:t>
      </w:r>
      <w:r w:rsidRPr="00244413">
        <w:rPr>
          <w:rFonts w:ascii="Arial" w:eastAsia="Times New Roman" w:hAnsi="Arial" w:cs="Arial"/>
          <w:color w:val="333333"/>
          <w:sz w:val="21"/>
          <w:szCs w:val="21"/>
          <w:lang w:eastAsia="ru-RU"/>
        </w:rPr>
        <w:t> </w:t>
      </w:r>
      <w:r w:rsidRPr="00244413">
        <w:rPr>
          <w:rFonts w:ascii="Arial" w:eastAsia="Times New Roman" w:hAnsi="Arial" w:cs="Arial"/>
          <w:color w:val="000000"/>
          <w:sz w:val="21"/>
          <w:szCs w:val="21"/>
          <w:lang w:eastAsia="ru-RU"/>
        </w:rPr>
        <w:t>Отношения </w:t>
      </w:r>
      <w:r w:rsidRPr="00244413">
        <w:rPr>
          <w:rFonts w:ascii="Arial" w:eastAsia="Times New Roman" w:hAnsi="Arial" w:cs="Arial"/>
          <w:color w:val="333333"/>
          <w:sz w:val="21"/>
          <w:szCs w:val="21"/>
          <w:lang w:eastAsia="ru-RU"/>
        </w:rPr>
        <w:t xml:space="preserve">сотрудничества </w:t>
      </w:r>
      <w:r w:rsidR="0067529A">
        <w:rPr>
          <w:rFonts w:ascii="Arial" w:eastAsia="Times New Roman" w:hAnsi="Arial" w:cs="Arial"/>
          <w:color w:val="333333"/>
          <w:sz w:val="21"/>
          <w:szCs w:val="21"/>
          <w:lang w:eastAsia="ru-RU"/>
        </w:rPr>
        <w:t>Партнера</w:t>
      </w:r>
      <w:r w:rsidRPr="00244413">
        <w:rPr>
          <w:rFonts w:ascii="Arial" w:eastAsia="Times New Roman" w:hAnsi="Arial" w:cs="Arial"/>
          <w:color w:val="333333"/>
          <w:sz w:val="21"/>
          <w:szCs w:val="21"/>
          <w:lang w:eastAsia="ru-RU"/>
        </w:rPr>
        <w:t xml:space="preserve"> с Орифлэйм не являются трудовыми отношениями. Представляя возможности Орифлэйм, </w:t>
      </w:r>
      <w:r w:rsidR="0067529A">
        <w:rPr>
          <w:rFonts w:ascii="Arial" w:eastAsia="Times New Roman" w:hAnsi="Arial" w:cs="Arial"/>
          <w:color w:val="333333"/>
          <w:sz w:val="21"/>
          <w:szCs w:val="21"/>
          <w:lang w:eastAsia="ru-RU"/>
        </w:rPr>
        <w:t>Партнер Бренда Орифлэйм</w:t>
      </w:r>
      <w:r w:rsidRPr="00244413">
        <w:rPr>
          <w:rFonts w:ascii="Arial" w:eastAsia="Times New Roman" w:hAnsi="Arial" w:cs="Arial"/>
          <w:color w:val="333333"/>
          <w:sz w:val="21"/>
          <w:szCs w:val="21"/>
          <w:lang w:eastAsia="ru-RU"/>
        </w:rPr>
        <w:t xml:space="preserve"> должен четко и ясно проинформировать, что Орифлэйм не предлагает трудоустройство, а предоставляет возможность начать собственный независимый бизнес.</w:t>
      </w:r>
    </w:p>
    <w:p w14:paraId="6BF6B858" w14:textId="25822AF5"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4.25.</w:t>
      </w:r>
      <w:r w:rsidRPr="00244413">
        <w:rPr>
          <w:rFonts w:ascii="Arial" w:eastAsia="Times New Roman" w:hAnsi="Arial" w:cs="Arial"/>
          <w:color w:val="333333"/>
          <w:sz w:val="21"/>
          <w:szCs w:val="21"/>
          <w:lang w:eastAsia="ru-RU"/>
        </w:rPr>
        <w:t> </w:t>
      </w:r>
      <w:r w:rsidR="0067529A">
        <w:rPr>
          <w:rFonts w:ascii="Arial" w:eastAsia="Times New Roman" w:hAnsi="Arial" w:cs="Arial"/>
          <w:color w:val="333333"/>
          <w:sz w:val="21"/>
          <w:szCs w:val="21"/>
          <w:lang w:eastAsia="ru-RU"/>
        </w:rPr>
        <w:t>Партнер Бренда</w:t>
      </w:r>
      <w:r w:rsidR="0008466F">
        <w:rPr>
          <w:rFonts w:ascii="Arial" w:eastAsia="Times New Roman" w:hAnsi="Arial" w:cs="Arial"/>
          <w:color w:val="333333"/>
          <w:sz w:val="21"/>
          <w:szCs w:val="21"/>
          <w:lang w:eastAsia="ru-RU"/>
        </w:rPr>
        <w:t xml:space="preserve"> Орифлэйм</w:t>
      </w:r>
      <w:r w:rsidRPr="00244413">
        <w:rPr>
          <w:rFonts w:ascii="Arial" w:eastAsia="Times New Roman" w:hAnsi="Arial" w:cs="Arial"/>
          <w:color w:val="333333"/>
          <w:sz w:val="21"/>
          <w:szCs w:val="21"/>
          <w:lang w:eastAsia="ru-RU"/>
        </w:rPr>
        <w:t xml:space="preserve"> не имеет права </w:t>
      </w:r>
      <w:r w:rsidR="00A67C87">
        <w:rPr>
          <w:rFonts w:ascii="Arial" w:eastAsia="Times New Roman" w:hAnsi="Arial" w:cs="Arial"/>
          <w:color w:val="333333"/>
          <w:sz w:val="21"/>
          <w:szCs w:val="21"/>
          <w:lang w:eastAsia="ru-RU"/>
        </w:rPr>
        <w:t>принимать</w:t>
      </w:r>
      <w:r w:rsidR="00A67C87" w:rsidRPr="00244413">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на себя обязательства и выступать от имени компании Орифлэйм</w:t>
      </w:r>
      <w:r w:rsidR="00A67C87">
        <w:rPr>
          <w:rFonts w:ascii="Arial" w:eastAsia="Times New Roman" w:hAnsi="Arial" w:cs="Arial"/>
          <w:color w:val="333333"/>
          <w:sz w:val="21"/>
          <w:szCs w:val="21"/>
          <w:lang w:eastAsia="ru-RU"/>
        </w:rPr>
        <w:t>, а также</w:t>
      </w:r>
      <w:r w:rsidRPr="00244413">
        <w:rPr>
          <w:rFonts w:ascii="Arial" w:eastAsia="Times New Roman" w:hAnsi="Arial" w:cs="Arial"/>
          <w:color w:val="333333"/>
          <w:sz w:val="21"/>
          <w:szCs w:val="21"/>
          <w:lang w:eastAsia="ru-RU"/>
        </w:rPr>
        <w:t xml:space="preserve"> обязуется возместить компании Орифлэйм все убытки, возникшие в случае несоблюдения этого правила.</w:t>
      </w:r>
    </w:p>
    <w:p w14:paraId="730B08EB" w14:textId="349C1581"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4.26.</w:t>
      </w:r>
      <w:r w:rsidRPr="00244413">
        <w:rPr>
          <w:rFonts w:ascii="Arial" w:eastAsia="Times New Roman" w:hAnsi="Arial" w:cs="Arial"/>
          <w:color w:val="333333"/>
          <w:sz w:val="21"/>
          <w:szCs w:val="21"/>
          <w:lang w:eastAsia="ru-RU"/>
        </w:rPr>
        <w:t> </w:t>
      </w:r>
      <w:r w:rsidR="0067529A">
        <w:rPr>
          <w:rFonts w:ascii="Arial" w:eastAsia="Times New Roman" w:hAnsi="Arial" w:cs="Arial"/>
          <w:color w:val="333333"/>
          <w:sz w:val="21"/>
          <w:szCs w:val="21"/>
          <w:lang w:eastAsia="ru-RU"/>
        </w:rPr>
        <w:t>Партнер Бренда Орифлэйм</w:t>
      </w:r>
      <w:r w:rsidRPr="00244413">
        <w:rPr>
          <w:rFonts w:ascii="Arial" w:eastAsia="Times New Roman" w:hAnsi="Arial" w:cs="Arial"/>
          <w:color w:val="333333"/>
          <w:sz w:val="21"/>
          <w:szCs w:val="21"/>
          <w:lang w:eastAsia="ru-RU"/>
        </w:rPr>
        <w:t xml:space="preserve"> не может размещать заказы от имени другого </w:t>
      </w:r>
      <w:r w:rsidR="0067529A">
        <w:rPr>
          <w:rFonts w:ascii="Arial" w:eastAsia="Times New Roman" w:hAnsi="Arial" w:cs="Arial"/>
          <w:color w:val="333333"/>
          <w:sz w:val="21"/>
          <w:szCs w:val="21"/>
          <w:lang w:eastAsia="ru-RU"/>
        </w:rPr>
        <w:t>Партнера Бренда Орифлэйм</w:t>
      </w:r>
      <w:r w:rsidRPr="00244413">
        <w:rPr>
          <w:rFonts w:ascii="Arial" w:eastAsia="Times New Roman" w:hAnsi="Arial" w:cs="Arial"/>
          <w:color w:val="333333"/>
          <w:sz w:val="21"/>
          <w:szCs w:val="21"/>
          <w:lang w:eastAsia="ru-RU"/>
        </w:rPr>
        <w:t xml:space="preserve"> без предварительного письменного согласия последнего.</w:t>
      </w:r>
    </w:p>
    <w:p w14:paraId="09621071" w14:textId="060932AD"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4.27.</w:t>
      </w:r>
      <w:r w:rsidRPr="00244413">
        <w:rPr>
          <w:rFonts w:ascii="Arial" w:eastAsia="Times New Roman" w:hAnsi="Arial" w:cs="Arial"/>
          <w:color w:val="000000"/>
          <w:sz w:val="21"/>
          <w:szCs w:val="21"/>
          <w:lang w:eastAsia="ru-RU"/>
        </w:rPr>
        <w:t> </w:t>
      </w:r>
      <w:r w:rsidR="0067529A">
        <w:rPr>
          <w:rFonts w:ascii="Arial" w:eastAsia="Times New Roman" w:hAnsi="Arial" w:cs="Arial"/>
          <w:color w:val="333333"/>
          <w:sz w:val="21"/>
          <w:szCs w:val="21"/>
          <w:lang w:eastAsia="ru-RU"/>
        </w:rPr>
        <w:t>Партнер Бренда Орифлэйм</w:t>
      </w:r>
      <w:r w:rsidRPr="00244413">
        <w:rPr>
          <w:rFonts w:ascii="Arial" w:eastAsia="Times New Roman" w:hAnsi="Arial" w:cs="Arial"/>
          <w:color w:val="000000"/>
          <w:sz w:val="21"/>
          <w:szCs w:val="21"/>
          <w:lang w:eastAsia="ru-RU"/>
        </w:rPr>
        <w:t xml:space="preserve"> обязан следить за тем, чтобы все </w:t>
      </w:r>
      <w:r w:rsidR="0067529A">
        <w:rPr>
          <w:rFonts w:ascii="Arial" w:eastAsia="Times New Roman" w:hAnsi="Arial" w:cs="Arial"/>
          <w:color w:val="333333"/>
          <w:sz w:val="21"/>
          <w:szCs w:val="21"/>
          <w:lang w:eastAsia="ru-RU"/>
        </w:rPr>
        <w:t>Партнеры Орифлэйм</w:t>
      </w:r>
      <w:r w:rsidRPr="00244413">
        <w:rPr>
          <w:rFonts w:ascii="Arial" w:eastAsia="Times New Roman" w:hAnsi="Arial" w:cs="Arial"/>
          <w:color w:val="000000"/>
          <w:sz w:val="21"/>
          <w:szCs w:val="21"/>
          <w:lang w:eastAsia="ru-RU"/>
        </w:rPr>
        <w:t xml:space="preserve"> его Персональной Группы выполняли свои обязательства </w:t>
      </w:r>
      <w:r w:rsidR="009F1982">
        <w:rPr>
          <w:rFonts w:ascii="Arial" w:eastAsia="Times New Roman" w:hAnsi="Arial" w:cs="Arial"/>
          <w:color w:val="000000"/>
          <w:sz w:val="21"/>
          <w:szCs w:val="21"/>
          <w:lang w:eastAsia="ru-RU"/>
        </w:rPr>
        <w:t xml:space="preserve">по оплате </w:t>
      </w:r>
      <w:r w:rsidRPr="00244413">
        <w:rPr>
          <w:rFonts w:ascii="Arial" w:eastAsia="Times New Roman" w:hAnsi="Arial" w:cs="Arial"/>
          <w:color w:val="000000"/>
          <w:sz w:val="21"/>
          <w:szCs w:val="21"/>
          <w:lang w:eastAsia="ru-RU"/>
        </w:rPr>
        <w:t>перед компанией.</w:t>
      </w:r>
    </w:p>
    <w:p w14:paraId="121D7647" w14:textId="29E9D0EB"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4.28.</w:t>
      </w:r>
      <w:r w:rsidRPr="00244413">
        <w:rPr>
          <w:rFonts w:ascii="Arial" w:eastAsia="Times New Roman" w:hAnsi="Arial" w:cs="Arial"/>
          <w:color w:val="000000"/>
          <w:sz w:val="21"/>
          <w:szCs w:val="21"/>
          <w:lang w:eastAsia="ru-RU"/>
        </w:rPr>
        <w:t xml:space="preserve"> Спонсор несет ответственность за обучение, развитие и мотивацию спонсируемых </w:t>
      </w:r>
      <w:r w:rsidR="0067529A">
        <w:rPr>
          <w:rFonts w:ascii="Arial" w:eastAsia="Times New Roman" w:hAnsi="Arial" w:cs="Arial"/>
          <w:color w:val="333333"/>
          <w:sz w:val="21"/>
          <w:szCs w:val="21"/>
          <w:lang w:eastAsia="ru-RU"/>
        </w:rPr>
        <w:t>Партнеров Бренда Орифлэйм</w:t>
      </w:r>
      <w:r w:rsidRPr="00244413">
        <w:rPr>
          <w:rFonts w:ascii="Arial" w:eastAsia="Times New Roman" w:hAnsi="Arial" w:cs="Arial"/>
          <w:color w:val="000000"/>
          <w:sz w:val="21"/>
          <w:szCs w:val="21"/>
          <w:lang w:eastAsia="ru-RU"/>
        </w:rPr>
        <w:t>.</w:t>
      </w:r>
    </w:p>
    <w:p w14:paraId="0F4F3040" w14:textId="7DA58A66"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4.29.</w:t>
      </w:r>
      <w:r w:rsidRPr="00244413">
        <w:rPr>
          <w:rFonts w:ascii="Arial" w:eastAsia="Times New Roman" w:hAnsi="Arial" w:cs="Arial"/>
          <w:color w:val="000000"/>
          <w:sz w:val="21"/>
          <w:szCs w:val="21"/>
          <w:lang w:eastAsia="ru-RU"/>
        </w:rPr>
        <w:t> </w:t>
      </w:r>
      <w:r w:rsidR="0067529A">
        <w:rPr>
          <w:rFonts w:ascii="Arial" w:eastAsia="Times New Roman" w:hAnsi="Arial" w:cs="Arial"/>
          <w:color w:val="333333"/>
          <w:sz w:val="21"/>
          <w:szCs w:val="21"/>
          <w:lang w:eastAsia="ru-RU"/>
        </w:rPr>
        <w:t>Партнер Бренда</w:t>
      </w:r>
      <w:r w:rsidR="00D74691">
        <w:rPr>
          <w:rFonts w:ascii="Arial" w:eastAsia="Times New Roman" w:hAnsi="Arial" w:cs="Arial"/>
          <w:color w:val="333333"/>
          <w:sz w:val="21"/>
          <w:szCs w:val="21"/>
          <w:lang w:eastAsia="ru-RU"/>
        </w:rPr>
        <w:t xml:space="preserve"> Орифлэйм</w:t>
      </w:r>
      <w:r w:rsidRPr="00244413">
        <w:rPr>
          <w:rFonts w:ascii="Arial" w:eastAsia="Times New Roman" w:hAnsi="Arial" w:cs="Arial"/>
          <w:color w:val="000000"/>
          <w:sz w:val="21"/>
          <w:szCs w:val="21"/>
          <w:lang w:eastAsia="ru-RU"/>
        </w:rPr>
        <w:t xml:space="preserve"> не может давать какие-либо интервью средствам массовой информации, будь то телевидение, радио, периодические издания или пользоваться какой-либо рекламой в СМИ (включая «вирусную» рекламу: Интернет, SMS и </w:t>
      </w:r>
      <w:r w:rsidR="00CF04A1" w:rsidRPr="00244413">
        <w:rPr>
          <w:rFonts w:ascii="Arial" w:eastAsia="Times New Roman" w:hAnsi="Arial" w:cs="Arial"/>
          <w:color w:val="000000"/>
          <w:sz w:val="21"/>
          <w:szCs w:val="21"/>
          <w:lang w:eastAsia="ru-RU"/>
        </w:rPr>
        <w:t>т. д.</w:t>
      </w:r>
      <w:r w:rsidRPr="00244413">
        <w:rPr>
          <w:rFonts w:ascii="Arial" w:eastAsia="Times New Roman" w:hAnsi="Arial" w:cs="Arial"/>
          <w:color w:val="000000"/>
          <w:sz w:val="21"/>
          <w:szCs w:val="21"/>
          <w:lang w:eastAsia="ru-RU"/>
        </w:rPr>
        <w:t>) с использованием имени «Орифлэйм» или «Oriflame» без предварительного письменного согласия Орифлэйм.</w:t>
      </w:r>
    </w:p>
    <w:p w14:paraId="3B792E94" w14:textId="0FED6654" w:rsidR="00C6521E" w:rsidRPr="00A25D00" w:rsidRDefault="00244413" w:rsidP="00FE2673">
      <w:pPr>
        <w:widowControl w:val="0"/>
        <w:autoSpaceDE w:val="0"/>
        <w:autoSpaceDN w:val="0"/>
        <w:adjustRightInd w:val="0"/>
        <w:spacing w:before="122" w:after="0" w:line="276" w:lineRule="auto"/>
        <w:ind w:left="10" w:right="126"/>
        <w:jc w:val="both"/>
        <w:rPr>
          <w:rFonts w:eastAsia="Arial Unicode MS" w:cs="Gill Alt One MT Light"/>
          <w:color w:val="2B2A29"/>
          <w:sz w:val="20"/>
          <w:szCs w:val="20"/>
        </w:rPr>
      </w:pPr>
      <w:r w:rsidRPr="00244413">
        <w:rPr>
          <w:rFonts w:ascii="Arial" w:eastAsia="Times New Roman" w:hAnsi="Arial" w:cs="Arial"/>
          <w:b/>
          <w:bCs/>
          <w:color w:val="000000"/>
          <w:sz w:val="21"/>
          <w:szCs w:val="21"/>
          <w:lang w:eastAsia="ru-RU"/>
        </w:rPr>
        <w:t>4.30.</w:t>
      </w:r>
      <w:r w:rsidRPr="00244413">
        <w:rPr>
          <w:rFonts w:ascii="Arial" w:eastAsia="Times New Roman" w:hAnsi="Arial" w:cs="Arial"/>
          <w:color w:val="000000"/>
          <w:sz w:val="21"/>
          <w:szCs w:val="21"/>
          <w:lang w:eastAsia="ru-RU"/>
        </w:rPr>
        <w:t> </w:t>
      </w:r>
      <w:r w:rsidR="0067529A">
        <w:rPr>
          <w:rFonts w:ascii="Arial" w:eastAsia="Times New Roman" w:hAnsi="Arial" w:cs="Arial"/>
          <w:color w:val="333333"/>
          <w:sz w:val="21"/>
          <w:szCs w:val="21"/>
          <w:lang w:eastAsia="ru-RU"/>
        </w:rPr>
        <w:t>Партнер Бренда</w:t>
      </w:r>
      <w:r w:rsidRPr="00244413">
        <w:rPr>
          <w:rFonts w:ascii="Arial" w:eastAsia="Times New Roman" w:hAnsi="Arial" w:cs="Arial"/>
          <w:color w:val="000000"/>
          <w:sz w:val="21"/>
          <w:szCs w:val="21"/>
          <w:lang w:eastAsia="ru-RU"/>
        </w:rPr>
        <w:t xml:space="preserve"> Орифлэйм не должен вести в социальных сетях </w:t>
      </w:r>
      <w:r w:rsidR="006D379C" w:rsidRPr="00244413">
        <w:rPr>
          <w:rFonts w:ascii="Arial" w:eastAsia="Times New Roman" w:hAnsi="Arial" w:cs="Arial"/>
          <w:color w:val="000000"/>
          <w:sz w:val="21"/>
          <w:szCs w:val="21"/>
          <w:lang w:eastAsia="ru-RU"/>
        </w:rPr>
        <w:t>медиа блоги</w:t>
      </w:r>
      <w:r w:rsidRPr="00244413">
        <w:rPr>
          <w:rFonts w:ascii="Arial" w:eastAsia="Times New Roman" w:hAnsi="Arial" w:cs="Arial"/>
          <w:color w:val="000000"/>
          <w:sz w:val="21"/>
          <w:szCs w:val="21"/>
          <w:lang w:eastAsia="ru-RU"/>
        </w:rPr>
        <w:t>, вводящие аудиторию в заблуждение относительно компании, продукции, сервиса</w:t>
      </w:r>
      <w:r w:rsidR="00CF04A1">
        <w:rPr>
          <w:rFonts w:ascii="Arial" w:eastAsia="Times New Roman" w:hAnsi="Arial" w:cs="Arial"/>
          <w:color w:val="000000"/>
          <w:sz w:val="21"/>
          <w:szCs w:val="21"/>
          <w:lang w:eastAsia="ru-RU"/>
        </w:rPr>
        <w:t>,</w:t>
      </w:r>
      <w:r w:rsidRPr="00244413">
        <w:rPr>
          <w:rFonts w:ascii="Arial" w:eastAsia="Times New Roman" w:hAnsi="Arial" w:cs="Arial"/>
          <w:color w:val="000000"/>
          <w:sz w:val="21"/>
          <w:szCs w:val="21"/>
          <w:lang w:eastAsia="ru-RU"/>
        </w:rPr>
        <w:t xml:space="preserve"> или способных причинить вред репутации </w:t>
      </w:r>
      <w:r w:rsidRPr="006D379C">
        <w:rPr>
          <w:rFonts w:ascii="Arial" w:eastAsia="Times New Roman" w:hAnsi="Arial" w:cs="Arial"/>
          <w:color w:val="000000"/>
          <w:sz w:val="21"/>
          <w:szCs w:val="21"/>
          <w:lang w:eastAsia="ru-RU"/>
        </w:rPr>
        <w:t>компании</w:t>
      </w:r>
      <w:r w:rsidRPr="00FE2673">
        <w:rPr>
          <w:rFonts w:ascii="Arial" w:eastAsia="Times New Roman" w:hAnsi="Arial" w:cs="Arial"/>
          <w:color w:val="000000"/>
          <w:sz w:val="21"/>
          <w:szCs w:val="21"/>
          <w:lang w:eastAsia="ru-RU"/>
        </w:rPr>
        <w:t>.</w:t>
      </w:r>
    </w:p>
    <w:p w14:paraId="10669A61"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000000"/>
          <w:sz w:val="21"/>
          <w:szCs w:val="21"/>
          <w:lang w:eastAsia="ru-RU"/>
        </w:rPr>
        <w:t> </w:t>
      </w:r>
    </w:p>
    <w:p w14:paraId="4B3D3083" w14:textId="77777777" w:rsidR="00244413" w:rsidRPr="00906BF4"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906BF4">
        <w:rPr>
          <w:rFonts w:ascii="Arial" w:eastAsia="Times New Roman" w:hAnsi="Arial" w:cs="Arial"/>
          <w:b/>
          <w:bCs/>
          <w:color w:val="595959" w:themeColor="text1" w:themeTint="A6"/>
          <w:sz w:val="21"/>
          <w:szCs w:val="21"/>
          <w:lang w:eastAsia="ru-RU"/>
        </w:rPr>
        <w:t>5. ДОПОЛНИТЕЛЬНЫЕ ПРАВИЛА И ПРИНЦИПЫ</w:t>
      </w:r>
    </w:p>
    <w:p w14:paraId="057AF10D" w14:textId="55F2379C"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5.1.</w:t>
      </w:r>
      <w:r w:rsidRPr="00244413">
        <w:rPr>
          <w:rFonts w:ascii="Arial" w:eastAsia="Times New Roman" w:hAnsi="Arial" w:cs="Arial"/>
          <w:color w:val="000000"/>
          <w:sz w:val="21"/>
          <w:szCs w:val="21"/>
          <w:lang w:eastAsia="ru-RU"/>
        </w:rPr>
        <w:t xml:space="preserve"> Политика компании Орифлэйм не предусматривает разделения территориальных сфер влияния или франшизу. Ни один </w:t>
      </w:r>
      <w:r w:rsidR="0067529A">
        <w:rPr>
          <w:rFonts w:ascii="Arial" w:eastAsia="Times New Roman" w:hAnsi="Arial" w:cs="Arial"/>
          <w:color w:val="333333"/>
          <w:sz w:val="21"/>
          <w:szCs w:val="21"/>
          <w:lang w:eastAsia="ru-RU"/>
        </w:rPr>
        <w:t>Партнер Бренда Орифлэйм</w:t>
      </w:r>
      <w:r w:rsidRPr="00244413">
        <w:rPr>
          <w:rFonts w:ascii="Arial" w:eastAsia="Times New Roman" w:hAnsi="Arial" w:cs="Arial"/>
          <w:color w:val="000000"/>
          <w:sz w:val="21"/>
          <w:szCs w:val="21"/>
          <w:lang w:eastAsia="ru-RU"/>
        </w:rPr>
        <w:t xml:space="preserve"> не обладает правом осуществлять свой бизнес на условиях разделения территориальных сфер влияния или франшизы. Каждый </w:t>
      </w:r>
      <w:r w:rsidR="0067529A">
        <w:rPr>
          <w:rFonts w:ascii="Arial" w:eastAsia="Times New Roman" w:hAnsi="Arial" w:cs="Arial"/>
          <w:color w:val="333333"/>
          <w:sz w:val="21"/>
          <w:szCs w:val="21"/>
          <w:lang w:eastAsia="ru-RU"/>
        </w:rPr>
        <w:t>Партнер Бренда Орифлэйм</w:t>
      </w:r>
      <w:r w:rsidRPr="00244413">
        <w:rPr>
          <w:rFonts w:ascii="Arial" w:eastAsia="Times New Roman" w:hAnsi="Arial" w:cs="Arial"/>
          <w:color w:val="000000"/>
          <w:sz w:val="21"/>
          <w:szCs w:val="21"/>
          <w:lang w:eastAsia="ru-RU"/>
        </w:rPr>
        <w:t xml:space="preserve"> может заниматься созданием бизнеса с Орифлэйм на территории оговоренных государств.</w:t>
      </w:r>
    </w:p>
    <w:p w14:paraId="587E42EF" w14:textId="21356575" w:rsidR="00244413" w:rsidRDefault="00244413" w:rsidP="00906BF4">
      <w:pPr>
        <w:spacing w:before="100" w:after="100" w:line="276" w:lineRule="auto"/>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5.</w:t>
      </w:r>
      <w:r w:rsidRPr="00244413">
        <w:rPr>
          <w:rFonts w:ascii="Arial" w:eastAsia="Times New Roman" w:hAnsi="Arial" w:cs="Arial"/>
          <w:b/>
          <w:bCs/>
          <w:color w:val="333333"/>
          <w:sz w:val="21"/>
          <w:szCs w:val="21"/>
          <w:lang w:eastAsia="ru-RU"/>
        </w:rPr>
        <w:t>2.</w:t>
      </w:r>
      <w:r w:rsidRPr="00244413">
        <w:rPr>
          <w:rFonts w:ascii="Arial" w:eastAsia="Times New Roman" w:hAnsi="Arial" w:cs="Arial"/>
          <w:color w:val="333333"/>
          <w:sz w:val="21"/>
          <w:szCs w:val="21"/>
          <w:lang w:eastAsia="ru-RU"/>
        </w:rPr>
        <w:t> </w:t>
      </w:r>
      <w:r w:rsidR="0067529A">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 обязан принимать во внимание, что компания Орифлэйм осуществляет свою деятельность во многих, но не во всех, странах мира, строго соблюдая обязательства в отношении безопасности и регистрации продукции, правила ввоза и другие требования, которые могут применяться к торговле в соответствующей стране. Орифлэйм не несет ответственности за любой ущерб, иски и претензии, возникающие из или в связи с осуществлением </w:t>
      </w:r>
      <w:r w:rsidR="0067529A">
        <w:rPr>
          <w:rFonts w:ascii="Arial" w:eastAsia="Times New Roman" w:hAnsi="Arial" w:cs="Arial"/>
          <w:color w:val="333333"/>
          <w:sz w:val="21"/>
          <w:szCs w:val="21"/>
          <w:lang w:eastAsia="ru-RU"/>
        </w:rPr>
        <w:t>Партнерами Бренда</w:t>
      </w:r>
      <w:r w:rsidRPr="00244413">
        <w:rPr>
          <w:rFonts w:ascii="Arial" w:eastAsia="Times New Roman" w:hAnsi="Arial" w:cs="Arial"/>
          <w:color w:val="333333"/>
          <w:sz w:val="21"/>
          <w:szCs w:val="21"/>
          <w:lang w:eastAsia="ru-RU"/>
        </w:rPr>
        <w:t xml:space="preserve"> Орифлэйм перемещения товаров в страны, где компания Орифлэйм не осуществляет своей деятельности. Полную ответственность в случае возникновения таких претензий принимает на себя </w:t>
      </w:r>
      <w:r w:rsidR="0067529A">
        <w:rPr>
          <w:rFonts w:ascii="Arial" w:eastAsia="Times New Roman" w:hAnsi="Arial" w:cs="Arial"/>
          <w:color w:val="333333"/>
          <w:sz w:val="21"/>
          <w:szCs w:val="21"/>
          <w:lang w:eastAsia="ru-RU"/>
        </w:rPr>
        <w:t>Партнер Бренда</w:t>
      </w:r>
      <w:r w:rsidRPr="00244413">
        <w:rPr>
          <w:rFonts w:ascii="Arial" w:eastAsia="Times New Roman" w:hAnsi="Arial" w:cs="Arial"/>
          <w:color w:val="333333"/>
          <w:sz w:val="21"/>
          <w:szCs w:val="21"/>
          <w:lang w:eastAsia="ru-RU"/>
        </w:rPr>
        <w:t xml:space="preserve"> Орифлэйм.</w:t>
      </w:r>
    </w:p>
    <w:p w14:paraId="0AB5EC84" w14:textId="7AD1A341" w:rsidR="005B11A1" w:rsidRPr="00244413" w:rsidRDefault="006D379C" w:rsidP="00906BF4">
      <w:pPr>
        <w:spacing w:line="276" w:lineRule="auto"/>
        <w:jc w:val="both"/>
        <w:rPr>
          <w:rFonts w:ascii="Arial" w:eastAsia="Times New Roman" w:hAnsi="Arial" w:cs="Arial"/>
          <w:color w:val="333333"/>
          <w:sz w:val="21"/>
          <w:szCs w:val="21"/>
          <w:lang w:eastAsia="ru-RU"/>
        </w:rPr>
      </w:pPr>
      <w:r w:rsidRPr="00FE2673">
        <w:rPr>
          <w:rFonts w:ascii="Arial" w:hAnsi="Arial" w:cs="Arial"/>
          <w:b/>
          <w:bCs/>
          <w:sz w:val="21"/>
          <w:szCs w:val="21"/>
        </w:rPr>
        <w:t>5.2.1</w:t>
      </w:r>
      <w:r>
        <w:rPr>
          <w:rFonts w:ascii="Arial" w:hAnsi="Arial" w:cs="Arial"/>
          <w:sz w:val="21"/>
          <w:szCs w:val="21"/>
        </w:rPr>
        <w:t xml:space="preserve">. </w:t>
      </w:r>
      <w:r w:rsidR="0067529A">
        <w:rPr>
          <w:rFonts w:ascii="Arial" w:eastAsia="Times New Roman" w:hAnsi="Arial" w:cs="Arial"/>
          <w:color w:val="333333"/>
          <w:sz w:val="21"/>
          <w:szCs w:val="21"/>
          <w:lang w:eastAsia="ru-RU"/>
        </w:rPr>
        <w:t>Партнерам Бренда</w:t>
      </w:r>
      <w:r w:rsidR="005B11A1" w:rsidRPr="005B11A1">
        <w:rPr>
          <w:rFonts w:ascii="Arial" w:hAnsi="Arial" w:cs="Arial"/>
          <w:sz w:val="21"/>
          <w:szCs w:val="21"/>
        </w:rPr>
        <w:t xml:space="preserve"> Орифлэйм </w:t>
      </w:r>
      <w:r w:rsidR="000A3AA5">
        <w:rPr>
          <w:rFonts w:ascii="Arial" w:hAnsi="Arial" w:cs="Arial"/>
          <w:sz w:val="21"/>
          <w:szCs w:val="21"/>
        </w:rPr>
        <w:t xml:space="preserve">необходимо воздерживаться от </w:t>
      </w:r>
      <w:r w:rsidR="005B11A1" w:rsidRPr="005B11A1">
        <w:rPr>
          <w:rFonts w:ascii="Arial" w:hAnsi="Arial" w:cs="Arial"/>
          <w:sz w:val="21"/>
          <w:szCs w:val="21"/>
        </w:rPr>
        <w:t>приобрет</w:t>
      </w:r>
      <w:r w:rsidR="000A3AA5">
        <w:rPr>
          <w:rFonts w:ascii="Arial" w:hAnsi="Arial" w:cs="Arial"/>
          <w:sz w:val="21"/>
          <w:szCs w:val="21"/>
        </w:rPr>
        <w:t>ения</w:t>
      </w:r>
      <w:r w:rsidR="005B11A1" w:rsidRPr="005B11A1">
        <w:rPr>
          <w:rFonts w:ascii="Arial" w:hAnsi="Arial" w:cs="Arial"/>
          <w:sz w:val="21"/>
          <w:szCs w:val="21"/>
        </w:rPr>
        <w:t xml:space="preserve"> продукци</w:t>
      </w:r>
      <w:r w:rsidR="000A3AA5">
        <w:rPr>
          <w:rFonts w:ascii="Arial" w:hAnsi="Arial" w:cs="Arial"/>
          <w:sz w:val="21"/>
          <w:szCs w:val="21"/>
        </w:rPr>
        <w:t>и</w:t>
      </w:r>
      <w:r w:rsidR="002569C6">
        <w:rPr>
          <w:rFonts w:ascii="Arial" w:hAnsi="Arial" w:cs="Arial"/>
          <w:sz w:val="21"/>
          <w:szCs w:val="21"/>
        </w:rPr>
        <w:t xml:space="preserve"> Орифлэйм</w:t>
      </w:r>
      <w:r w:rsidR="005B11A1" w:rsidRPr="005B11A1">
        <w:rPr>
          <w:rFonts w:ascii="Arial" w:hAnsi="Arial" w:cs="Arial"/>
          <w:sz w:val="21"/>
          <w:szCs w:val="21"/>
        </w:rPr>
        <w:t xml:space="preserve"> на территории одной страны</w:t>
      </w:r>
      <w:r w:rsidR="000A3AA5">
        <w:rPr>
          <w:rFonts w:ascii="Arial" w:hAnsi="Arial" w:cs="Arial"/>
          <w:sz w:val="21"/>
          <w:szCs w:val="21"/>
        </w:rPr>
        <w:t xml:space="preserve"> и ее перепродаже </w:t>
      </w:r>
      <w:r w:rsidR="005B11A1" w:rsidRPr="005B11A1">
        <w:rPr>
          <w:rFonts w:ascii="Arial" w:hAnsi="Arial" w:cs="Arial"/>
          <w:sz w:val="21"/>
          <w:szCs w:val="21"/>
        </w:rPr>
        <w:t xml:space="preserve">на территории другой страны, где Орифлэйм осуществляет свою деятельность. </w:t>
      </w:r>
    </w:p>
    <w:p w14:paraId="7EDAA20A" w14:textId="34BF4437" w:rsidR="00244413" w:rsidRPr="00244413" w:rsidRDefault="00244413" w:rsidP="00AC0A84">
      <w:pPr>
        <w:spacing w:before="100" w:after="100"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5.3. </w:t>
      </w:r>
      <w:r w:rsidR="0067529A">
        <w:rPr>
          <w:rFonts w:ascii="Arial" w:eastAsia="Times New Roman" w:hAnsi="Arial" w:cs="Arial"/>
          <w:color w:val="333333"/>
          <w:sz w:val="21"/>
          <w:szCs w:val="21"/>
          <w:lang w:eastAsia="ru-RU"/>
        </w:rPr>
        <w:t xml:space="preserve">Партнер Бренда </w:t>
      </w:r>
      <w:r w:rsidRPr="00244413">
        <w:rPr>
          <w:rFonts w:ascii="Arial" w:eastAsia="Times New Roman" w:hAnsi="Arial" w:cs="Arial"/>
          <w:color w:val="333333"/>
          <w:sz w:val="21"/>
          <w:szCs w:val="21"/>
          <w:lang w:eastAsia="ru-RU"/>
        </w:rPr>
        <w:t>Орифлэйм не является сотрудником компании.</w:t>
      </w:r>
      <w:r w:rsidRPr="00244413">
        <w:rPr>
          <w:rFonts w:ascii="Arial" w:eastAsia="Times New Roman" w:hAnsi="Arial" w:cs="Arial"/>
          <w:color w:val="000000"/>
          <w:sz w:val="21"/>
          <w:szCs w:val="21"/>
          <w:lang w:eastAsia="ru-RU"/>
        </w:rPr>
        <w:t xml:space="preserve"> На визитной карточке и других подобных документах </w:t>
      </w:r>
      <w:r w:rsidR="0067529A">
        <w:rPr>
          <w:rFonts w:ascii="Arial" w:eastAsia="Times New Roman" w:hAnsi="Arial" w:cs="Arial"/>
          <w:color w:val="333333"/>
          <w:sz w:val="21"/>
          <w:szCs w:val="21"/>
          <w:lang w:eastAsia="ru-RU"/>
        </w:rPr>
        <w:t>Партнер Бренда Орифлэйм</w:t>
      </w:r>
      <w:r w:rsidRPr="00244413">
        <w:rPr>
          <w:rFonts w:ascii="Arial" w:eastAsia="Times New Roman" w:hAnsi="Arial" w:cs="Arial"/>
          <w:color w:val="000000"/>
          <w:sz w:val="21"/>
          <w:szCs w:val="21"/>
          <w:lang w:eastAsia="ru-RU"/>
        </w:rPr>
        <w:t xml:space="preserve"> может именовать себя только как «Независимый </w:t>
      </w:r>
      <w:r w:rsidR="0067529A">
        <w:rPr>
          <w:rFonts w:ascii="Arial" w:eastAsia="Times New Roman" w:hAnsi="Arial" w:cs="Arial"/>
          <w:color w:val="333333"/>
          <w:sz w:val="21"/>
          <w:szCs w:val="21"/>
          <w:lang w:eastAsia="ru-RU"/>
        </w:rPr>
        <w:t xml:space="preserve">Партнер Бренда </w:t>
      </w:r>
      <w:r w:rsidR="003B05FB">
        <w:rPr>
          <w:rFonts w:ascii="Arial" w:eastAsia="Times New Roman" w:hAnsi="Arial" w:cs="Arial"/>
          <w:color w:val="333333"/>
          <w:sz w:val="21"/>
          <w:szCs w:val="21"/>
          <w:lang w:eastAsia="ru-RU"/>
        </w:rPr>
        <w:t>Орифлэйм</w:t>
      </w:r>
      <w:r w:rsidRPr="00244413">
        <w:rPr>
          <w:rFonts w:ascii="Arial" w:eastAsia="Times New Roman" w:hAnsi="Arial" w:cs="Arial"/>
          <w:color w:val="000000"/>
          <w:sz w:val="21"/>
          <w:szCs w:val="21"/>
          <w:lang w:eastAsia="ru-RU"/>
        </w:rPr>
        <w:t>»</w:t>
      </w:r>
      <w:r w:rsidR="003B05FB">
        <w:rPr>
          <w:rFonts w:ascii="Arial" w:eastAsia="Times New Roman" w:hAnsi="Arial" w:cs="Arial"/>
          <w:color w:val="000000"/>
          <w:sz w:val="21"/>
          <w:szCs w:val="21"/>
          <w:lang w:eastAsia="ru-RU"/>
        </w:rPr>
        <w:t xml:space="preserve"> или «Независимый </w:t>
      </w:r>
      <w:r w:rsidR="0067529A">
        <w:rPr>
          <w:rFonts w:ascii="Arial" w:eastAsia="Times New Roman" w:hAnsi="Arial" w:cs="Arial"/>
          <w:color w:val="000000"/>
          <w:sz w:val="21"/>
          <w:szCs w:val="21"/>
          <w:lang w:eastAsia="ru-RU"/>
        </w:rPr>
        <w:t>Партнер Орифлэйм</w:t>
      </w:r>
      <w:r w:rsidR="003B05FB">
        <w:rPr>
          <w:rFonts w:ascii="Arial" w:eastAsia="Times New Roman" w:hAnsi="Arial" w:cs="Arial"/>
          <w:color w:val="000000"/>
          <w:sz w:val="21"/>
          <w:szCs w:val="21"/>
          <w:lang w:eastAsia="ru-RU"/>
        </w:rPr>
        <w:t>»</w:t>
      </w:r>
      <w:r w:rsidRPr="00244413">
        <w:rPr>
          <w:rFonts w:ascii="Arial" w:eastAsia="Times New Roman" w:hAnsi="Arial" w:cs="Arial"/>
          <w:color w:val="000000"/>
          <w:sz w:val="21"/>
          <w:szCs w:val="21"/>
          <w:lang w:eastAsia="ru-RU"/>
        </w:rPr>
        <w:t xml:space="preserve"> или, по </w:t>
      </w:r>
      <w:r w:rsidRPr="00244413">
        <w:rPr>
          <w:rFonts w:ascii="Arial" w:eastAsia="Times New Roman" w:hAnsi="Arial" w:cs="Arial"/>
          <w:color w:val="000000"/>
          <w:sz w:val="21"/>
          <w:szCs w:val="21"/>
          <w:lang w:eastAsia="ru-RU"/>
        </w:rPr>
        <w:lastRenderedPageBreak/>
        <w:t xml:space="preserve">мере роста в компании, «Независимый </w:t>
      </w:r>
      <w:r w:rsidR="0067529A">
        <w:rPr>
          <w:rFonts w:ascii="Arial" w:eastAsia="Times New Roman" w:hAnsi="Arial" w:cs="Arial"/>
          <w:color w:val="333333"/>
          <w:sz w:val="21"/>
          <w:szCs w:val="21"/>
          <w:lang w:eastAsia="ru-RU"/>
        </w:rPr>
        <w:t>Партнер Бренда</w:t>
      </w:r>
      <w:r w:rsidR="003B05FB">
        <w:rPr>
          <w:rFonts w:ascii="Arial" w:eastAsia="Times New Roman" w:hAnsi="Arial" w:cs="Arial"/>
          <w:color w:val="000000"/>
          <w:sz w:val="21"/>
          <w:szCs w:val="21"/>
          <w:lang w:eastAsia="ru-RU"/>
        </w:rPr>
        <w:t xml:space="preserve"> Орифлэйм</w:t>
      </w:r>
      <w:r w:rsidRPr="00244413">
        <w:rPr>
          <w:rFonts w:ascii="Arial" w:eastAsia="Times New Roman" w:hAnsi="Arial" w:cs="Arial"/>
          <w:color w:val="000000"/>
          <w:sz w:val="21"/>
          <w:szCs w:val="21"/>
          <w:lang w:eastAsia="ru-RU"/>
        </w:rPr>
        <w:t xml:space="preserve"> – Менеджер» и «</w:t>
      </w:r>
      <w:r w:rsidR="0067529A">
        <w:rPr>
          <w:rFonts w:ascii="Arial" w:eastAsia="Times New Roman" w:hAnsi="Arial" w:cs="Arial"/>
          <w:color w:val="000000"/>
          <w:sz w:val="21"/>
          <w:szCs w:val="21"/>
          <w:lang w:eastAsia="ru-RU"/>
        </w:rPr>
        <w:t xml:space="preserve">Независимый </w:t>
      </w:r>
      <w:r w:rsidR="0067529A">
        <w:rPr>
          <w:rFonts w:ascii="Arial" w:eastAsia="Times New Roman" w:hAnsi="Arial" w:cs="Arial"/>
          <w:color w:val="333333"/>
          <w:sz w:val="21"/>
          <w:szCs w:val="21"/>
          <w:lang w:eastAsia="ru-RU"/>
        </w:rPr>
        <w:t xml:space="preserve">Партнер Бренда </w:t>
      </w:r>
      <w:r w:rsidR="003B05FB">
        <w:rPr>
          <w:rFonts w:ascii="Arial" w:eastAsia="Times New Roman" w:hAnsi="Arial" w:cs="Arial"/>
          <w:color w:val="000000"/>
          <w:sz w:val="21"/>
          <w:szCs w:val="21"/>
          <w:lang w:eastAsia="ru-RU"/>
        </w:rPr>
        <w:t>Орифлэйм</w:t>
      </w:r>
      <w:r w:rsidR="003B05FB" w:rsidRPr="00244413">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 Директор».</w:t>
      </w:r>
    </w:p>
    <w:p w14:paraId="248743F5" w14:textId="132CAF61"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5.4.</w:t>
      </w:r>
      <w:r w:rsidRPr="00244413">
        <w:rPr>
          <w:rFonts w:ascii="Arial" w:eastAsia="Times New Roman" w:hAnsi="Arial" w:cs="Arial"/>
          <w:color w:val="000000"/>
          <w:sz w:val="21"/>
          <w:szCs w:val="21"/>
          <w:lang w:eastAsia="ru-RU"/>
        </w:rPr>
        <w:t> Промо</w:t>
      </w:r>
      <w:r w:rsidR="0067529A">
        <w:rPr>
          <w:rFonts w:ascii="Arial" w:eastAsia="Times New Roman" w:hAnsi="Arial" w:cs="Arial"/>
          <w:color w:val="000000"/>
          <w:sz w:val="21"/>
          <w:szCs w:val="21"/>
          <w:lang w:eastAsia="ru-RU"/>
        </w:rPr>
        <w:t xml:space="preserve"> </w:t>
      </w:r>
      <w:r w:rsidRPr="00244413">
        <w:rPr>
          <w:rFonts w:ascii="Arial" w:eastAsia="Times New Roman" w:hAnsi="Arial" w:cs="Arial"/>
          <w:color w:val="000000"/>
          <w:sz w:val="21"/>
          <w:szCs w:val="21"/>
          <w:lang w:eastAsia="ru-RU"/>
        </w:rPr>
        <w:t xml:space="preserve">материалы, Личная </w:t>
      </w:r>
      <w:r w:rsidR="00FA0610">
        <w:rPr>
          <w:rFonts w:ascii="Arial" w:eastAsia="Times New Roman" w:hAnsi="Arial" w:cs="Arial"/>
          <w:color w:val="000000"/>
          <w:sz w:val="21"/>
          <w:szCs w:val="21"/>
          <w:lang w:eastAsia="ru-RU"/>
        </w:rPr>
        <w:t>реферальная ссылка</w:t>
      </w:r>
      <w:r w:rsidR="00FA0610" w:rsidRPr="00244413">
        <w:rPr>
          <w:rFonts w:ascii="Arial" w:eastAsia="Times New Roman" w:hAnsi="Arial" w:cs="Arial"/>
          <w:color w:val="000000"/>
          <w:sz w:val="21"/>
          <w:szCs w:val="21"/>
          <w:lang w:eastAsia="ru-RU"/>
        </w:rPr>
        <w:t xml:space="preserve"> </w:t>
      </w:r>
      <w:r w:rsidR="0067529A">
        <w:rPr>
          <w:rFonts w:ascii="Arial" w:eastAsia="Times New Roman" w:hAnsi="Arial" w:cs="Arial"/>
          <w:color w:val="000000"/>
          <w:sz w:val="21"/>
          <w:szCs w:val="21"/>
          <w:lang w:eastAsia="ru-RU"/>
        </w:rPr>
        <w:t xml:space="preserve">Партнера Бренда Орифлэйм </w:t>
      </w:r>
      <w:r w:rsidRPr="00244413">
        <w:rPr>
          <w:rFonts w:ascii="Arial" w:eastAsia="Times New Roman" w:hAnsi="Arial" w:cs="Arial"/>
          <w:color w:val="000000"/>
          <w:sz w:val="21"/>
          <w:szCs w:val="21"/>
          <w:lang w:eastAsia="ru-RU"/>
        </w:rPr>
        <w:t xml:space="preserve">и другие приложения в социальных сетях, официально поддерживаемые компанией Орифлэйм, могут использоваться без дополнительного разрешения. </w:t>
      </w:r>
      <w:r w:rsidR="0067529A">
        <w:rPr>
          <w:rFonts w:ascii="Arial" w:eastAsia="Times New Roman" w:hAnsi="Arial" w:cs="Arial"/>
          <w:color w:val="333333"/>
          <w:sz w:val="21"/>
          <w:szCs w:val="21"/>
          <w:lang w:eastAsia="ru-RU"/>
        </w:rPr>
        <w:t>Партнеры Бренда</w:t>
      </w:r>
      <w:r w:rsidR="00797C21">
        <w:rPr>
          <w:rFonts w:ascii="Arial" w:eastAsia="Times New Roman" w:hAnsi="Arial" w:cs="Arial"/>
          <w:color w:val="333333"/>
          <w:sz w:val="21"/>
          <w:szCs w:val="21"/>
          <w:lang w:eastAsia="ru-RU"/>
        </w:rPr>
        <w:t xml:space="preserve"> Орифлэйм</w:t>
      </w:r>
      <w:r w:rsidRPr="00244413">
        <w:rPr>
          <w:rFonts w:ascii="Arial" w:eastAsia="Times New Roman" w:hAnsi="Arial" w:cs="Arial"/>
          <w:color w:val="000000"/>
          <w:sz w:val="21"/>
          <w:szCs w:val="21"/>
          <w:lang w:eastAsia="ru-RU"/>
        </w:rPr>
        <w:t xml:space="preserve"> не могут регистрировать личные сайты или персональные страницы с доменом, содержащим слово Oriflame, однако они могут публиковать свои отзывы на официальном сайте Орифлэйм, стене блогов и т.п. Компания оставляет за собой право рецензировать материалы до публикации. Правила поведения </w:t>
      </w:r>
      <w:r w:rsidR="0067529A">
        <w:rPr>
          <w:rFonts w:ascii="Arial" w:eastAsia="Times New Roman" w:hAnsi="Arial" w:cs="Arial"/>
          <w:color w:val="333333"/>
          <w:sz w:val="21"/>
          <w:szCs w:val="21"/>
          <w:lang w:eastAsia="ru-RU"/>
        </w:rPr>
        <w:t>Партнеров Бренда Орифлэйм</w:t>
      </w:r>
      <w:r w:rsidRPr="00244413">
        <w:rPr>
          <w:rFonts w:ascii="Arial" w:eastAsia="Times New Roman" w:hAnsi="Arial" w:cs="Arial"/>
          <w:color w:val="000000"/>
          <w:sz w:val="21"/>
          <w:szCs w:val="21"/>
          <w:lang w:eastAsia="ru-RU"/>
        </w:rPr>
        <w:t xml:space="preserve"> в онлайн-среде изложены в </w:t>
      </w:r>
      <w:r w:rsidRPr="002B5038">
        <w:rPr>
          <w:rFonts w:ascii="Arial" w:eastAsia="Times New Roman" w:hAnsi="Arial" w:cs="Arial"/>
          <w:b/>
          <w:bCs/>
          <w:color w:val="595959" w:themeColor="text1" w:themeTint="A6"/>
          <w:sz w:val="21"/>
          <w:szCs w:val="21"/>
          <w:lang w:eastAsia="ru-RU"/>
        </w:rPr>
        <w:t>Приложени</w:t>
      </w:r>
      <w:r w:rsidR="00410D74" w:rsidRPr="002B5038">
        <w:rPr>
          <w:rFonts w:ascii="Arial" w:eastAsia="Times New Roman" w:hAnsi="Arial" w:cs="Arial"/>
          <w:b/>
          <w:bCs/>
          <w:color w:val="595959" w:themeColor="text1" w:themeTint="A6"/>
          <w:sz w:val="21"/>
          <w:szCs w:val="21"/>
          <w:lang w:eastAsia="ru-RU"/>
        </w:rPr>
        <w:t>и</w:t>
      </w:r>
      <w:r w:rsidRPr="002B5038">
        <w:rPr>
          <w:rFonts w:ascii="Arial" w:eastAsia="Times New Roman" w:hAnsi="Arial" w:cs="Arial"/>
          <w:b/>
          <w:bCs/>
          <w:color w:val="595959" w:themeColor="text1" w:themeTint="A6"/>
          <w:sz w:val="21"/>
          <w:szCs w:val="21"/>
          <w:lang w:eastAsia="ru-RU"/>
        </w:rPr>
        <w:t xml:space="preserve"> 1</w:t>
      </w:r>
      <w:r w:rsidRPr="00244413">
        <w:rPr>
          <w:rFonts w:ascii="Arial" w:eastAsia="Times New Roman" w:hAnsi="Arial" w:cs="Arial"/>
          <w:color w:val="000000"/>
          <w:sz w:val="21"/>
          <w:szCs w:val="21"/>
          <w:lang w:eastAsia="ru-RU"/>
        </w:rPr>
        <w:t>.</w:t>
      </w:r>
    </w:p>
    <w:p w14:paraId="7446DE40" w14:textId="47E6E9BB" w:rsidR="00244413" w:rsidRPr="00906BF4"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244413">
        <w:rPr>
          <w:rFonts w:ascii="Arial" w:eastAsia="Times New Roman" w:hAnsi="Arial" w:cs="Arial"/>
          <w:b/>
          <w:bCs/>
          <w:color w:val="000000"/>
          <w:sz w:val="21"/>
          <w:szCs w:val="21"/>
          <w:lang w:eastAsia="ru-RU"/>
        </w:rPr>
        <w:t>5.5. </w:t>
      </w:r>
      <w:r w:rsidRPr="00244413">
        <w:rPr>
          <w:rFonts w:ascii="Arial" w:eastAsia="Times New Roman" w:hAnsi="Arial" w:cs="Arial"/>
          <w:color w:val="000000"/>
          <w:sz w:val="21"/>
          <w:szCs w:val="21"/>
          <w:lang w:eastAsia="ru-RU"/>
        </w:rPr>
        <w:t xml:space="preserve">Логотипы, фирменное наименование и товарные знаки Орифлэйм не должны использоваться </w:t>
      </w:r>
      <w:r w:rsidR="0067529A">
        <w:rPr>
          <w:rFonts w:ascii="Arial" w:eastAsia="Times New Roman" w:hAnsi="Arial" w:cs="Arial"/>
          <w:color w:val="333333"/>
          <w:sz w:val="21"/>
          <w:szCs w:val="21"/>
          <w:lang w:eastAsia="ru-RU"/>
        </w:rPr>
        <w:t>Партнерами Бренда Орифлэйм</w:t>
      </w:r>
      <w:r w:rsidRPr="00244413">
        <w:rPr>
          <w:rFonts w:ascii="Arial" w:eastAsia="Times New Roman" w:hAnsi="Arial" w:cs="Arial"/>
          <w:color w:val="000000"/>
          <w:sz w:val="21"/>
          <w:szCs w:val="21"/>
          <w:lang w:eastAsia="ru-RU"/>
        </w:rPr>
        <w:t xml:space="preserve"> в печатных материалах, </w:t>
      </w:r>
      <w:r w:rsidR="00B72046">
        <w:rPr>
          <w:rFonts w:ascii="Arial" w:eastAsia="Times New Roman" w:hAnsi="Arial" w:cs="Arial"/>
          <w:color w:val="000000"/>
          <w:sz w:val="21"/>
          <w:szCs w:val="21"/>
          <w:lang w:eastAsia="ru-RU"/>
        </w:rPr>
        <w:t xml:space="preserve">электронных материалах (в том числе </w:t>
      </w:r>
      <w:r w:rsidRPr="00244413">
        <w:rPr>
          <w:rFonts w:ascii="Arial" w:eastAsia="Times New Roman" w:hAnsi="Arial" w:cs="Arial"/>
          <w:color w:val="000000"/>
          <w:sz w:val="21"/>
          <w:szCs w:val="21"/>
          <w:lang w:eastAsia="ru-RU"/>
        </w:rPr>
        <w:t xml:space="preserve">на </w:t>
      </w:r>
      <w:r w:rsidR="00A06AEB" w:rsidRPr="00244413">
        <w:rPr>
          <w:rFonts w:ascii="Arial" w:eastAsia="Times New Roman" w:hAnsi="Arial" w:cs="Arial"/>
          <w:color w:val="000000"/>
          <w:sz w:val="21"/>
          <w:szCs w:val="21"/>
          <w:lang w:eastAsia="ru-RU"/>
        </w:rPr>
        <w:t>Интернет-ресурсах</w:t>
      </w:r>
      <w:r w:rsidR="00B72046">
        <w:rPr>
          <w:rFonts w:ascii="Arial" w:eastAsia="Times New Roman" w:hAnsi="Arial" w:cs="Arial"/>
          <w:color w:val="000000"/>
          <w:sz w:val="21"/>
          <w:szCs w:val="21"/>
          <w:lang w:eastAsia="ru-RU"/>
        </w:rPr>
        <w:t>)</w:t>
      </w:r>
      <w:r w:rsidRPr="00244413">
        <w:rPr>
          <w:rFonts w:ascii="Arial" w:eastAsia="Times New Roman" w:hAnsi="Arial" w:cs="Arial"/>
          <w:color w:val="000000"/>
          <w:sz w:val="21"/>
          <w:szCs w:val="21"/>
          <w:lang w:eastAsia="ru-RU"/>
        </w:rPr>
        <w:t xml:space="preserve"> без предварительного письменного согласия компании. Если такое согласие получено, товарный знак, логотип или фирменное наименование должны использоваться строго в рамках корпоративного стиля Орифлэйм. </w:t>
      </w:r>
      <w:r w:rsidRPr="000A08E4">
        <w:rPr>
          <w:rFonts w:ascii="Arial" w:eastAsia="Times New Roman" w:hAnsi="Arial" w:cs="Arial"/>
          <w:color w:val="000000"/>
          <w:sz w:val="21"/>
          <w:szCs w:val="21"/>
          <w:lang w:eastAsia="ru-RU"/>
        </w:rPr>
        <w:t xml:space="preserve">Использование корпоративной символики на </w:t>
      </w:r>
      <w:r w:rsidR="00A06AEB" w:rsidRPr="000A08E4">
        <w:rPr>
          <w:rFonts w:ascii="Arial" w:eastAsia="Times New Roman" w:hAnsi="Arial" w:cs="Arial"/>
          <w:color w:val="000000"/>
          <w:sz w:val="21"/>
          <w:szCs w:val="21"/>
          <w:lang w:eastAsia="ru-RU"/>
        </w:rPr>
        <w:t>Интернет-ресурсах</w:t>
      </w:r>
      <w:r w:rsidRPr="000A08E4">
        <w:rPr>
          <w:rFonts w:ascii="Arial" w:eastAsia="Times New Roman" w:hAnsi="Arial" w:cs="Arial"/>
          <w:color w:val="000000"/>
          <w:sz w:val="21"/>
          <w:szCs w:val="21"/>
          <w:lang w:eastAsia="ru-RU"/>
        </w:rPr>
        <w:t xml:space="preserve"> регулируется </w:t>
      </w:r>
      <w:r w:rsidRPr="000A08E4">
        <w:rPr>
          <w:rFonts w:ascii="Arial" w:eastAsia="Times New Roman" w:hAnsi="Arial" w:cs="Arial"/>
          <w:b/>
          <w:bCs/>
          <w:color w:val="595959" w:themeColor="text1" w:themeTint="A6"/>
          <w:sz w:val="21"/>
          <w:szCs w:val="21"/>
          <w:lang w:eastAsia="ru-RU"/>
        </w:rPr>
        <w:t>Приложением 1</w:t>
      </w:r>
      <w:r w:rsidRPr="000A08E4">
        <w:rPr>
          <w:rFonts w:ascii="Arial" w:eastAsia="Times New Roman" w:hAnsi="Arial" w:cs="Arial"/>
          <w:color w:val="595959" w:themeColor="text1" w:themeTint="A6"/>
          <w:sz w:val="21"/>
          <w:szCs w:val="21"/>
          <w:lang w:eastAsia="ru-RU"/>
        </w:rPr>
        <w:t>.</w:t>
      </w:r>
    </w:p>
    <w:p w14:paraId="5DC92BB1" w14:textId="03AB58F2"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000000"/>
          <w:sz w:val="21"/>
          <w:szCs w:val="21"/>
          <w:lang w:eastAsia="ru-RU"/>
        </w:rPr>
        <w:t>5.6. </w:t>
      </w:r>
      <w:r w:rsidR="0067529A">
        <w:rPr>
          <w:rFonts w:ascii="Arial" w:eastAsia="Times New Roman" w:hAnsi="Arial" w:cs="Arial"/>
          <w:color w:val="333333"/>
          <w:sz w:val="21"/>
          <w:szCs w:val="21"/>
          <w:lang w:eastAsia="ru-RU"/>
        </w:rPr>
        <w:t>Партнеры Бренда</w:t>
      </w:r>
      <w:r w:rsidRPr="00244413">
        <w:rPr>
          <w:rFonts w:ascii="Arial" w:eastAsia="Times New Roman" w:hAnsi="Arial" w:cs="Arial"/>
          <w:color w:val="000000"/>
          <w:sz w:val="21"/>
          <w:szCs w:val="21"/>
          <w:lang w:eastAsia="ru-RU"/>
        </w:rPr>
        <w:t xml:space="preserve"> Орифлэйм </w:t>
      </w:r>
      <w:r w:rsidR="00B72046" w:rsidRPr="00244413">
        <w:rPr>
          <w:rFonts w:ascii="Arial" w:eastAsia="Times New Roman" w:hAnsi="Arial" w:cs="Arial"/>
          <w:color w:val="000000"/>
          <w:sz w:val="21"/>
          <w:szCs w:val="21"/>
          <w:lang w:eastAsia="ru-RU"/>
        </w:rPr>
        <w:t xml:space="preserve">без письменного разрешения компании </w:t>
      </w:r>
      <w:r w:rsidRPr="00244413">
        <w:rPr>
          <w:rFonts w:ascii="Arial" w:eastAsia="Times New Roman" w:hAnsi="Arial" w:cs="Arial"/>
          <w:color w:val="000000"/>
          <w:sz w:val="21"/>
          <w:szCs w:val="21"/>
          <w:lang w:eastAsia="ru-RU"/>
        </w:rPr>
        <w:t>не имеют права производить или получать из иных источников, кроме Орифлэйм, любые печатные/демонстрационные материалы с использованием товарных знаков или с логотипа Орифлэйм</w:t>
      </w:r>
      <w:r w:rsidRPr="00244413">
        <w:rPr>
          <w:rFonts w:ascii="Arial" w:eastAsia="Times New Roman" w:hAnsi="Arial" w:cs="Arial"/>
          <w:color w:val="333333"/>
          <w:sz w:val="21"/>
          <w:szCs w:val="21"/>
          <w:lang w:eastAsia="ru-RU"/>
        </w:rPr>
        <w:t>.</w:t>
      </w:r>
    </w:p>
    <w:p w14:paraId="099E1B9E" w14:textId="77777777" w:rsidR="00244413" w:rsidRPr="00244413" w:rsidRDefault="00244413" w:rsidP="00906BF4">
      <w:pPr>
        <w:spacing w:after="225" w:line="276" w:lineRule="auto"/>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5.7.</w:t>
      </w:r>
      <w:r w:rsidRPr="00244413">
        <w:rPr>
          <w:rFonts w:ascii="Arial" w:eastAsia="Times New Roman" w:hAnsi="Arial" w:cs="Arial"/>
          <w:color w:val="333333"/>
          <w:sz w:val="21"/>
          <w:szCs w:val="21"/>
          <w:lang w:eastAsia="ru-RU"/>
        </w:rPr>
        <w:t> Все корпоративные печатные материалы, видео, фотографии, дизайн Орифлэйм защищены законодательством об авторских правах и не могут воспроизводиться ни полностью, ни частично без предварительного письменного согласия компании Орифлэйм. При разрешенном использовании защищенных авторским правом материалов ссылка на Орифлэйм обязательна, она должна находиться в зоне видимости и не вызывать сомнения в ее подлинности. Дополнительные правила относительно использования фотографий и других материалов компании в Интернете приведены в Приложении 1.</w:t>
      </w:r>
    </w:p>
    <w:p w14:paraId="1196289C" w14:textId="63442893"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5.8. </w:t>
      </w:r>
      <w:r w:rsidR="0067529A">
        <w:rPr>
          <w:rFonts w:ascii="Arial" w:eastAsia="Times New Roman" w:hAnsi="Arial" w:cs="Arial"/>
          <w:color w:val="333333"/>
          <w:sz w:val="21"/>
          <w:szCs w:val="21"/>
          <w:lang w:eastAsia="ru-RU"/>
        </w:rPr>
        <w:t>Партнеры Бренда Орифлэйм</w:t>
      </w:r>
      <w:r w:rsidRPr="00244413">
        <w:rPr>
          <w:rFonts w:ascii="Arial" w:eastAsia="Times New Roman" w:hAnsi="Arial" w:cs="Arial"/>
          <w:color w:val="333333"/>
          <w:sz w:val="21"/>
          <w:szCs w:val="21"/>
          <w:lang w:eastAsia="ru-RU"/>
        </w:rPr>
        <w:t xml:space="preserve"> не имеют права продавать, демонстрировать или выставлять продукцию Орифлэйм в предприятиях розничной торговли, интернет-магазинах и аукционах, например, таких, как Ebay.com, а также на бесплатных досках объявлений, например, </w:t>
      </w:r>
      <w:r w:rsidR="00410D74">
        <w:rPr>
          <w:rFonts w:ascii="Arial" w:eastAsia="Times New Roman" w:hAnsi="Arial" w:cs="Arial"/>
          <w:color w:val="333333"/>
          <w:sz w:val="21"/>
          <w:szCs w:val="21"/>
          <w:lang w:val="en-US" w:eastAsia="ru-RU"/>
        </w:rPr>
        <w:t>A</w:t>
      </w:r>
      <w:r w:rsidRPr="00244413">
        <w:rPr>
          <w:rFonts w:ascii="Arial" w:eastAsia="Times New Roman" w:hAnsi="Arial" w:cs="Arial"/>
          <w:color w:val="333333"/>
          <w:sz w:val="21"/>
          <w:szCs w:val="21"/>
          <w:lang w:eastAsia="ru-RU"/>
        </w:rPr>
        <w:t xml:space="preserve">vito.ru.  Дополнительные правила относительно организации продаж в </w:t>
      </w:r>
      <w:r w:rsidR="00604AAF">
        <w:rPr>
          <w:rFonts w:ascii="Arial" w:eastAsia="Times New Roman" w:hAnsi="Arial" w:cs="Arial"/>
          <w:color w:val="333333"/>
          <w:sz w:val="21"/>
          <w:szCs w:val="21"/>
          <w:lang w:eastAsia="ru-RU"/>
        </w:rPr>
        <w:t xml:space="preserve">сети </w:t>
      </w:r>
      <w:r w:rsidRPr="00244413">
        <w:rPr>
          <w:rFonts w:ascii="Arial" w:eastAsia="Times New Roman" w:hAnsi="Arial" w:cs="Arial"/>
          <w:color w:val="333333"/>
          <w:sz w:val="21"/>
          <w:szCs w:val="21"/>
          <w:lang w:eastAsia="ru-RU"/>
        </w:rPr>
        <w:t>Интернет приведены в Приложении 1. В предприятиях розничной торговли также не могут быть представлены или выставлены на продажу корпоративные издания Орифлэйм. Предприятия, не являющиеся торговыми, например, салоны красоты, могут быть использованы для демонстрации, но не для продажи продукции Орифлэйм.</w:t>
      </w:r>
    </w:p>
    <w:p w14:paraId="5839FA17" w14:textId="29650172" w:rsidR="000829B0" w:rsidRPr="00DD3EB1"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5.9</w:t>
      </w:r>
      <w:r w:rsidRPr="00244413">
        <w:rPr>
          <w:rFonts w:ascii="Arial" w:eastAsia="Times New Roman" w:hAnsi="Arial" w:cs="Arial"/>
          <w:color w:val="333333"/>
          <w:sz w:val="21"/>
          <w:szCs w:val="21"/>
          <w:lang w:eastAsia="ru-RU"/>
        </w:rPr>
        <w:t> Продукты Орифлэйм не должны размещаться для демонстрации в предприятиях, не являющихся торговыми</w:t>
      </w:r>
      <w:r w:rsidR="00970B12">
        <w:rPr>
          <w:rFonts w:ascii="Arial" w:eastAsia="Times New Roman" w:hAnsi="Arial" w:cs="Arial"/>
          <w:color w:val="333333"/>
          <w:sz w:val="21"/>
          <w:szCs w:val="21"/>
          <w:lang w:eastAsia="ru-RU"/>
        </w:rPr>
        <w:t>,</w:t>
      </w:r>
      <w:r w:rsidRPr="00244413">
        <w:rPr>
          <w:rFonts w:ascii="Arial" w:eastAsia="Times New Roman" w:hAnsi="Arial" w:cs="Arial"/>
          <w:color w:val="333333"/>
          <w:sz w:val="21"/>
          <w:szCs w:val="21"/>
          <w:lang w:eastAsia="ru-RU"/>
        </w:rPr>
        <w:t xml:space="preserve"> рядом со сторонними продуктами, не представленными в ассортименте Орифлэйм.</w:t>
      </w:r>
    </w:p>
    <w:p w14:paraId="558A645A" w14:textId="49CAA41A" w:rsid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5.10. </w:t>
      </w:r>
      <w:r w:rsidR="0067529A">
        <w:rPr>
          <w:rFonts w:ascii="Arial" w:eastAsia="Times New Roman" w:hAnsi="Arial" w:cs="Arial"/>
          <w:color w:val="333333"/>
          <w:sz w:val="21"/>
          <w:szCs w:val="21"/>
          <w:lang w:eastAsia="ru-RU"/>
        </w:rPr>
        <w:t>Партнерам Бренда</w:t>
      </w:r>
      <w:r w:rsidRPr="00244413">
        <w:rPr>
          <w:rFonts w:ascii="Arial" w:eastAsia="Times New Roman" w:hAnsi="Arial" w:cs="Arial"/>
          <w:color w:val="333333"/>
          <w:sz w:val="21"/>
          <w:szCs w:val="21"/>
          <w:lang w:eastAsia="ru-RU"/>
        </w:rPr>
        <w:t xml:space="preserve"> Орифлэйм не разрешается автоматическое размещение постов в нетематических форумах, использование программ для автоматизированной рассылки спам-сообщений по базе пользователей, которые не давали предварительного согласия на получение подобных рассылок. </w:t>
      </w:r>
    </w:p>
    <w:p w14:paraId="3938C74F" w14:textId="22F5429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lastRenderedPageBreak/>
        <w:t>5.11. </w:t>
      </w:r>
      <w:r w:rsidRPr="00244413">
        <w:rPr>
          <w:rFonts w:ascii="Arial" w:eastAsia="Times New Roman" w:hAnsi="Arial" w:cs="Arial"/>
          <w:color w:val="333333"/>
          <w:sz w:val="21"/>
          <w:szCs w:val="21"/>
          <w:lang w:eastAsia="ru-RU"/>
        </w:rPr>
        <w:t xml:space="preserve">Ни при каких условиях </w:t>
      </w:r>
      <w:r w:rsidR="0067529A">
        <w:rPr>
          <w:rFonts w:ascii="Arial" w:eastAsia="Times New Roman" w:hAnsi="Arial" w:cs="Arial"/>
          <w:color w:val="333333"/>
          <w:sz w:val="21"/>
          <w:szCs w:val="21"/>
          <w:lang w:eastAsia="ru-RU"/>
        </w:rPr>
        <w:t>Партнерам Бренда</w:t>
      </w:r>
      <w:r w:rsidRPr="00244413">
        <w:rPr>
          <w:rFonts w:ascii="Arial" w:eastAsia="Times New Roman" w:hAnsi="Arial" w:cs="Arial"/>
          <w:color w:val="333333"/>
          <w:sz w:val="21"/>
          <w:szCs w:val="21"/>
          <w:lang w:eastAsia="ru-RU"/>
        </w:rPr>
        <w:t xml:space="preserve"> Орифлэйм не разрешается переупаковывать продукцию, нарушая фирменную упаковку Орифлэйм или менять на ней наклейки. </w:t>
      </w:r>
      <w:r w:rsidR="0067529A">
        <w:rPr>
          <w:rFonts w:ascii="Arial" w:eastAsia="Times New Roman" w:hAnsi="Arial" w:cs="Arial"/>
          <w:color w:val="333333"/>
          <w:sz w:val="21"/>
          <w:szCs w:val="21"/>
          <w:lang w:eastAsia="ru-RU"/>
        </w:rPr>
        <w:t>Партнеры Бренда</w:t>
      </w:r>
      <w:r w:rsidRPr="00244413">
        <w:rPr>
          <w:rFonts w:ascii="Arial" w:eastAsia="Times New Roman" w:hAnsi="Arial" w:cs="Arial"/>
          <w:color w:val="333333"/>
          <w:sz w:val="21"/>
          <w:szCs w:val="21"/>
          <w:lang w:eastAsia="ru-RU"/>
        </w:rPr>
        <w:t xml:space="preserve"> Орифлэйм обязаны распространять продукцию компании только в фирменной заводской упаковке.</w:t>
      </w:r>
      <w:r w:rsidR="00B02523">
        <w:rPr>
          <w:rFonts w:ascii="Arial" w:eastAsia="Times New Roman" w:hAnsi="Arial" w:cs="Arial"/>
          <w:color w:val="333333"/>
          <w:sz w:val="21"/>
          <w:szCs w:val="21"/>
          <w:lang w:eastAsia="ru-RU"/>
        </w:rPr>
        <w:t xml:space="preserve"> </w:t>
      </w:r>
      <w:r w:rsidR="00305AA5" w:rsidRPr="00244413">
        <w:rPr>
          <w:rFonts w:ascii="Arial" w:eastAsia="Times New Roman" w:hAnsi="Arial" w:cs="Arial"/>
          <w:color w:val="333333"/>
          <w:sz w:val="21"/>
          <w:szCs w:val="21"/>
          <w:lang w:eastAsia="ru-RU"/>
        </w:rPr>
        <w:t xml:space="preserve">Рекомендуя продукцию другим, </w:t>
      </w:r>
      <w:r w:rsidR="00305AA5">
        <w:rPr>
          <w:rFonts w:ascii="Arial" w:eastAsia="Times New Roman" w:hAnsi="Arial" w:cs="Arial"/>
          <w:color w:val="333333"/>
          <w:sz w:val="21"/>
          <w:szCs w:val="21"/>
          <w:lang w:eastAsia="ru-RU"/>
        </w:rPr>
        <w:t xml:space="preserve">Партнер Бренда Орифлэйм </w:t>
      </w:r>
      <w:r w:rsidR="00305AA5" w:rsidRPr="00244413">
        <w:rPr>
          <w:rFonts w:ascii="Arial" w:eastAsia="Times New Roman" w:hAnsi="Arial" w:cs="Arial"/>
          <w:color w:val="333333"/>
          <w:sz w:val="21"/>
          <w:szCs w:val="21"/>
          <w:lang w:eastAsia="ru-RU"/>
        </w:rPr>
        <w:t>должен использовать цены каталога</w:t>
      </w:r>
      <w:r w:rsidR="00305AA5">
        <w:rPr>
          <w:rFonts w:ascii="Arial" w:eastAsia="Times New Roman" w:hAnsi="Arial" w:cs="Arial"/>
          <w:color w:val="333333"/>
          <w:sz w:val="21"/>
          <w:szCs w:val="21"/>
          <w:lang w:eastAsia="ru-RU"/>
        </w:rPr>
        <w:t>.</w:t>
      </w:r>
    </w:p>
    <w:p w14:paraId="5242E9C8"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5.12. </w:t>
      </w:r>
      <w:r w:rsidRPr="00244413">
        <w:rPr>
          <w:rFonts w:ascii="Arial" w:eastAsia="Times New Roman" w:hAnsi="Arial" w:cs="Arial"/>
          <w:color w:val="333333"/>
          <w:sz w:val="21"/>
          <w:szCs w:val="21"/>
          <w:lang w:eastAsia="ru-RU"/>
        </w:rPr>
        <w:t>Выпускаемая компанией Орифлэйм продукция не может причинить вреда здоровью, если при ее применении соблюдаются все указания по ее использованию. Компания Орифлэйм гарантирует высокое качество своей продукции и готова возместить обоснованный ущерб, возникший в результате использования некачественного средства. За ущерб, возникший вследствие неправильного применения средства, компания ответственности не несет.</w:t>
      </w:r>
    </w:p>
    <w:p w14:paraId="6C0F6D74" w14:textId="7083CA7B"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5.13.</w:t>
      </w:r>
      <w:r w:rsidRPr="00244413">
        <w:rPr>
          <w:rFonts w:ascii="Arial" w:eastAsia="Times New Roman" w:hAnsi="Arial" w:cs="Arial"/>
          <w:color w:val="333333"/>
          <w:sz w:val="21"/>
          <w:szCs w:val="21"/>
          <w:lang w:eastAsia="ru-RU"/>
        </w:rPr>
        <w:t xml:space="preserve"> Орифлэйм оставляет за собой право в любое время удерживать средства из любой объемной скидки или бонусов в счет оплаты просроченных счетов и других обязательных платежей </w:t>
      </w:r>
      <w:r w:rsidR="0067529A">
        <w:rPr>
          <w:rFonts w:ascii="Arial" w:eastAsia="Times New Roman" w:hAnsi="Arial" w:cs="Arial"/>
          <w:color w:val="333333"/>
          <w:sz w:val="21"/>
          <w:szCs w:val="21"/>
          <w:lang w:eastAsia="ru-RU"/>
        </w:rPr>
        <w:t>Партнеров Бренда Орифлэйм</w:t>
      </w:r>
      <w:r w:rsidRPr="00244413">
        <w:rPr>
          <w:rFonts w:ascii="Arial" w:eastAsia="Times New Roman" w:hAnsi="Arial" w:cs="Arial"/>
          <w:color w:val="333333"/>
          <w:sz w:val="21"/>
          <w:szCs w:val="21"/>
          <w:lang w:eastAsia="ru-RU"/>
        </w:rPr>
        <w:t>.</w:t>
      </w:r>
    </w:p>
    <w:p w14:paraId="26E6E624"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5.14.</w:t>
      </w:r>
      <w:r w:rsidRPr="00244413">
        <w:rPr>
          <w:rFonts w:ascii="Arial" w:eastAsia="Times New Roman" w:hAnsi="Arial" w:cs="Arial"/>
          <w:color w:val="333333"/>
          <w:sz w:val="21"/>
          <w:szCs w:val="21"/>
          <w:lang w:eastAsia="ru-RU"/>
        </w:rPr>
        <w:t> Орифлэйм оставляет за собой право изменять цены, ассортимент и условия оплаты без предварительного уведомления. Орифлэйм не компенсирует объемную скидку, бонусы и другие выплаты, утраченные вследствие подобных изменений, а также по причине отсутствия продукции на складе.</w:t>
      </w:r>
    </w:p>
    <w:p w14:paraId="7A53F49B" w14:textId="5002625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5.</w:t>
      </w:r>
      <w:r w:rsidR="005C7ACD" w:rsidRPr="00244413">
        <w:rPr>
          <w:rFonts w:ascii="Arial" w:eastAsia="Times New Roman" w:hAnsi="Arial" w:cs="Arial"/>
          <w:b/>
          <w:bCs/>
          <w:color w:val="333333"/>
          <w:sz w:val="21"/>
          <w:szCs w:val="21"/>
          <w:lang w:eastAsia="ru-RU"/>
        </w:rPr>
        <w:t>1</w:t>
      </w:r>
      <w:r w:rsidR="005C7ACD" w:rsidRPr="005C7ACD">
        <w:rPr>
          <w:rFonts w:ascii="Arial" w:eastAsia="Times New Roman" w:hAnsi="Arial" w:cs="Arial"/>
          <w:b/>
          <w:bCs/>
          <w:color w:val="333333"/>
          <w:sz w:val="21"/>
          <w:szCs w:val="21"/>
          <w:lang w:eastAsia="ru-RU"/>
        </w:rPr>
        <w:t>5</w:t>
      </w:r>
      <w:r w:rsidRPr="00244413">
        <w:rPr>
          <w:rFonts w:ascii="Arial" w:eastAsia="Times New Roman" w:hAnsi="Arial" w:cs="Arial"/>
          <w:b/>
          <w:bCs/>
          <w:color w:val="333333"/>
          <w:sz w:val="21"/>
          <w:szCs w:val="21"/>
          <w:lang w:eastAsia="ru-RU"/>
        </w:rPr>
        <w:t>. </w:t>
      </w:r>
      <w:r w:rsidRPr="00244413">
        <w:rPr>
          <w:rFonts w:ascii="Arial" w:eastAsia="Times New Roman" w:hAnsi="Arial" w:cs="Arial"/>
          <w:color w:val="333333"/>
          <w:sz w:val="21"/>
          <w:szCs w:val="21"/>
          <w:lang w:eastAsia="ru-RU"/>
        </w:rPr>
        <w:t xml:space="preserve">Если </w:t>
      </w:r>
      <w:r w:rsidR="0067529A">
        <w:rPr>
          <w:rFonts w:ascii="Arial" w:eastAsia="Times New Roman" w:hAnsi="Arial" w:cs="Arial"/>
          <w:color w:val="333333"/>
          <w:sz w:val="21"/>
          <w:szCs w:val="21"/>
          <w:lang w:eastAsia="ru-RU"/>
        </w:rPr>
        <w:t>Партнер Бренда Орифлэйм</w:t>
      </w:r>
      <w:r w:rsidRPr="00244413">
        <w:rPr>
          <w:rFonts w:ascii="Arial" w:eastAsia="Times New Roman" w:hAnsi="Arial" w:cs="Arial"/>
          <w:color w:val="333333"/>
          <w:sz w:val="21"/>
          <w:szCs w:val="21"/>
          <w:lang w:eastAsia="ru-RU"/>
        </w:rPr>
        <w:t xml:space="preserve"> </w:t>
      </w:r>
      <w:r w:rsidR="00970B12">
        <w:rPr>
          <w:rFonts w:ascii="Arial" w:eastAsia="Times New Roman" w:hAnsi="Arial" w:cs="Arial"/>
          <w:color w:val="333333"/>
          <w:sz w:val="21"/>
          <w:szCs w:val="21"/>
          <w:lang w:eastAsia="ru-RU"/>
        </w:rPr>
        <w:t xml:space="preserve">оказался </w:t>
      </w:r>
      <w:r w:rsidRPr="00244413">
        <w:rPr>
          <w:rFonts w:ascii="Arial" w:eastAsia="Times New Roman" w:hAnsi="Arial" w:cs="Arial"/>
          <w:color w:val="333333"/>
          <w:sz w:val="21"/>
          <w:szCs w:val="21"/>
          <w:lang w:eastAsia="ru-RU"/>
        </w:rPr>
        <w:t>легальным или нелегальным образом вовлечен в дискуссию или события, могущие повлечь за собой негативное влияние на имидж и репутацию компании Орифлэйм, он должен немедленно проинформировать об этом компанию.</w:t>
      </w:r>
    </w:p>
    <w:p w14:paraId="01DBE9AE" w14:textId="06831213"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5.</w:t>
      </w:r>
      <w:r w:rsidR="005C7ACD" w:rsidRPr="00244413">
        <w:rPr>
          <w:rFonts w:ascii="Arial" w:eastAsia="Times New Roman" w:hAnsi="Arial" w:cs="Arial"/>
          <w:b/>
          <w:bCs/>
          <w:color w:val="333333"/>
          <w:sz w:val="21"/>
          <w:szCs w:val="21"/>
          <w:lang w:eastAsia="ru-RU"/>
        </w:rPr>
        <w:t>1</w:t>
      </w:r>
      <w:r w:rsidR="005C7ACD" w:rsidRPr="005C7ACD">
        <w:rPr>
          <w:rFonts w:ascii="Arial" w:eastAsia="Times New Roman" w:hAnsi="Arial" w:cs="Arial"/>
          <w:b/>
          <w:bCs/>
          <w:color w:val="333333"/>
          <w:sz w:val="21"/>
          <w:szCs w:val="21"/>
          <w:lang w:eastAsia="ru-RU"/>
        </w:rPr>
        <w:t>6</w:t>
      </w:r>
      <w:r w:rsidRPr="00244413">
        <w:rPr>
          <w:rFonts w:ascii="Arial" w:eastAsia="Times New Roman" w:hAnsi="Arial" w:cs="Arial"/>
          <w:b/>
          <w:bCs/>
          <w:color w:val="333333"/>
          <w:sz w:val="21"/>
          <w:szCs w:val="21"/>
          <w:lang w:eastAsia="ru-RU"/>
        </w:rPr>
        <w:t>. </w:t>
      </w:r>
      <w:r w:rsidRPr="00244413">
        <w:rPr>
          <w:rFonts w:ascii="Arial" w:eastAsia="Times New Roman" w:hAnsi="Arial" w:cs="Arial"/>
          <w:color w:val="333333"/>
          <w:sz w:val="21"/>
          <w:szCs w:val="21"/>
          <w:lang w:eastAsia="ru-RU"/>
        </w:rPr>
        <w:t>Орифлэйм оставляет за собой право в одностороннем порядке вносить дополнения и изменения в «План Успеха», квалификационные условия, а также Устав, Этический кодекс и Правила </w:t>
      </w:r>
      <w:r w:rsidRPr="00244413">
        <w:rPr>
          <w:rFonts w:ascii="Arial" w:eastAsia="Times New Roman" w:hAnsi="Arial" w:cs="Arial"/>
          <w:color w:val="000000"/>
          <w:sz w:val="21"/>
          <w:szCs w:val="21"/>
          <w:lang w:eastAsia="ru-RU"/>
        </w:rPr>
        <w:t>поведения</w:t>
      </w:r>
      <w:r w:rsidRPr="00244413">
        <w:rPr>
          <w:rFonts w:ascii="Arial" w:eastAsia="Times New Roman" w:hAnsi="Arial" w:cs="Arial"/>
          <w:color w:val="333333"/>
          <w:sz w:val="21"/>
          <w:szCs w:val="21"/>
          <w:lang w:eastAsia="ru-RU"/>
        </w:rPr>
        <w:t> Орифлэйм.</w:t>
      </w:r>
    </w:p>
    <w:p w14:paraId="6CA065FD" w14:textId="77777777" w:rsidR="00244413" w:rsidRPr="00244413" w:rsidRDefault="00244413" w:rsidP="00244413">
      <w:pPr>
        <w:spacing w:after="225" w:line="300" w:lineRule="atLeast"/>
        <w:ind w:left="2058"/>
        <w:rPr>
          <w:rFonts w:ascii="Arial" w:eastAsia="Times New Roman" w:hAnsi="Arial" w:cs="Arial"/>
          <w:color w:val="333333"/>
          <w:sz w:val="21"/>
          <w:szCs w:val="21"/>
          <w:lang w:eastAsia="ru-RU"/>
        </w:rPr>
      </w:pPr>
      <w:r w:rsidRPr="00244413">
        <w:rPr>
          <w:rFonts w:ascii="Arial" w:eastAsia="Times New Roman" w:hAnsi="Arial" w:cs="Arial"/>
          <w:b/>
          <w:bCs/>
          <w:color w:val="666666"/>
          <w:sz w:val="21"/>
          <w:szCs w:val="21"/>
          <w:lang w:eastAsia="ru-RU"/>
        </w:rPr>
        <w:t> </w:t>
      </w:r>
    </w:p>
    <w:p w14:paraId="60759A70" w14:textId="77777777" w:rsidR="00244413" w:rsidRPr="002C0599" w:rsidRDefault="00244413" w:rsidP="00244413">
      <w:pPr>
        <w:spacing w:after="225" w:line="300" w:lineRule="atLeast"/>
        <w:rPr>
          <w:rFonts w:ascii="Arial" w:eastAsia="Times New Roman" w:hAnsi="Arial" w:cs="Arial"/>
          <w:color w:val="595959" w:themeColor="text1" w:themeTint="A6"/>
          <w:sz w:val="21"/>
          <w:szCs w:val="21"/>
          <w:lang w:eastAsia="ru-RU"/>
        </w:rPr>
      </w:pPr>
      <w:r w:rsidRPr="002C0599">
        <w:rPr>
          <w:rFonts w:ascii="Arial" w:eastAsia="Times New Roman" w:hAnsi="Arial" w:cs="Arial"/>
          <w:b/>
          <w:bCs/>
          <w:color w:val="595959" w:themeColor="text1" w:themeTint="A6"/>
          <w:sz w:val="21"/>
          <w:szCs w:val="21"/>
          <w:lang w:eastAsia="ru-RU"/>
        </w:rPr>
        <w:t>6. ПРАВА И ОБЯЗАННОСТИ ДИРЕКТОРА ОРИФЛЭЙМ </w:t>
      </w:r>
    </w:p>
    <w:p w14:paraId="1AB2B174" w14:textId="33A27F79"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В дополнение к основным требованиям, предъявляемым к </w:t>
      </w:r>
      <w:r w:rsidR="0067529A">
        <w:rPr>
          <w:rFonts w:ascii="Arial" w:eastAsia="Times New Roman" w:hAnsi="Arial" w:cs="Arial"/>
          <w:color w:val="333333"/>
          <w:sz w:val="21"/>
          <w:szCs w:val="21"/>
          <w:lang w:eastAsia="ru-RU"/>
        </w:rPr>
        <w:t>Партнерам Бренда</w:t>
      </w:r>
      <w:r w:rsidRPr="00244413">
        <w:rPr>
          <w:rFonts w:ascii="Arial" w:eastAsia="Times New Roman" w:hAnsi="Arial" w:cs="Arial"/>
          <w:color w:val="333333"/>
          <w:sz w:val="21"/>
          <w:szCs w:val="21"/>
          <w:lang w:eastAsia="ru-RU"/>
        </w:rPr>
        <w:t xml:space="preserve"> Орифлэйм, следующие правила распространяются на </w:t>
      </w:r>
      <w:r w:rsidR="00CD6465">
        <w:rPr>
          <w:rFonts w:ascii="Arial" w:eastAsia="Times New Roman" w:hAnsi="Arial" w:cs="Arial"/>
          <w:color w:val="000000"/>
          <w:sz w:val="21"/>
          <w:szCs w:val="21"/>
          <w:lang w:eastAsia="ru-RU"/>
        </w:rPr>
        <w:t>Партнеров</w:t>
      </w:r>
      <w:r w:rsidRPr="00244413">
        <w:rPr>
          <w:rFonts w:ascii="Arial" w:eastAsia="Times New Roman" w:hAnsi="Arial" w:cs="Arial"/>
          <w:color w:val="333333"/>
          <w:sz w:val="21"/>
          <w:szCs w:val="21"/>
          <w:lang w:eastAsia="ru-RU"/>
        </w:rPr>
        <w:t xml:space="preserve"> Директорского уровня и выше. Нарушение любого из правил может повлечь лишение звания и всех связанных с ним привилегий, включая бонусы и объемную скидку, а в отдельных случаях и терминацию регистрационного номера </w:t>
      </w:r>
      <w:r w:rsidR="00CD6465">
        <w:rPr>
          <w:rFonts w:ascii="Arial" w:eastAsia="Times New Roman" w:hAnsi="Arial" w:cs="Arial"/>
          <w:color w:val="333333"/>
          <w:sz w:val="21"/>
          <w:szCs w:val="21"/>
          <w:lang w:eastAsia="ru-RU"/>
        </w:rPr>
        <w:t>Партнера Бренда</w:t>
      </w:r>
      <w:r w:rsidRPr="00244413">
        <w:rPr>
          <w:rFonts w:ascii="Arial" w:eastAsia="Times New Roman" w:hAnsi="Arial" w:cs="Arial"/>
          <w:color w:val="333333"/>
          <w:sz w:val="21"/>
          <w:szCs w:val="21"/>
          <w:lang w:eastAsia="ru-RU"/>
        </w:rPr>
        <w:t xml:space="preserve"> Орифлэйм.</w:t>
      </w:r>
    </w:p>
    <w:p w14:paraId="544E5ECB"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6.1. </w:t>
      </w:r>
      <w:r w:rsidRPr="00244413">
        <w:rPr>
          <w:rFonts w:ascii="Arial" w:eastAsia="Times New Roman" w:hAnsi="Arial" w:cs="Arial"/>
          <w:color w:val="333333"/>
          <w:sz w:val="21"/>
          <w:szCs w:val="21"/>
          <w:lang w:eastAsia="ru-RU"/>
        </w:rPr>
        <w:t>Как Лидер своей Персональной Группы Директор обязан в течение каждого каталожного периода:</w:t>
      </w:r>
    </w:p>
    <w:p w14:paraId="5D977FAA"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а) рекрутировать и постоянно развивать свою Персональную Группу;</w:t>
      </w:r>
    </w:p>
    <w:p w14:paraId="18098882" w14:textId="1F9C0B93"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б) оказывать помощь и поддержку в мотивации своим </w:t>
      </w:r>
      <w:r w:rsidR="00CD6465">
        <w:rPr>
          <w:rFonts w:ascii="Arial" w:eastAsia="Times New Roman" w:hAnsi="Arial" w:cs="Arial"/>
          <w:color w:val="333333"/>
          <w:sz w:val="21"/>
          <w:szCs w:val="21"/>
          <w:lang w:eastAsia="ru-RU"/>
        </w:rPr>
        <w:t>Партнерам Бренда Орифлэйм</w:t>
      </w:r>
      <w:r w:rsidRPr="00244413">
        <w:rPr>
          <w:rFonts w:ascii="Arial" w:eastAsia="Times New Roman" w:hAnsi="Arial" w:cs="Arial"/>
          <w:color w:val="333333"/>
          <w:sz w:val="21"/>
          <w:szCs w:val="21"/>
          <w:lang w:eastAsia="ru-RU"/>
        </w:rPr>
        <w:t>;</w:t>
      </w:r>
    </w:p>
    <w:p w14:paraId="40C69E58" w14:textId="003B7A55" w:rsidR="00244413" w:rsidRPr="003E5444"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в)</w:t>
      </w:r>
      <w:r w:rsidR="00DC2477" w:rsidRPr="002C0599">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 xml:space="preserve">проводить тренинги и мотивационные встречи, ставить цели и контролировать их </w:t>
      </w:r>
      <w:r w:rsidRPr="003E5444">
        <w:rPr>
          <w:rFonts w:ascii="Arial" w:eastAsia="Times New Roman" w:hAnsi="Arial" w:cs="Arial"/>
          <w:color w:val="333333"/>
          <w:sz w:val="21"/>
          <w:szCs w:val="21"/>
          <w:lang w:eastAsia="ru-RU"/>
        </w:rPr>
        <w:t>достижение;</w:t>
      </w:r>
    </w:p>
    <w:p w14:paraId="1EB57BE0" w14:textId="1E1CB2FA"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3E5444">
        <w:rPr>
          <w:rFonts w:ascii="Arial" w:eastAsia="Times New Roman" w:hAnsi="Arial" w:cs="Arial"/>
          <w:color w:val="333333"/>
          <w:sz w:val="21"/>
          <w:szCs w:val="21"/>
          <w:lang w:eastAsia="ru-RU"/>
        </w:rPr>
        <w:t xml:space="preserve">г) обучать </w:t>
      </w:r>
      <w:r w:rsidR="00CD6465" w:rsidRPr="003E5444">
        <w:rPr>
          <w:rFonts w:ascii="Arial" w:eastAsia="Times New Roman" w:hAnsi="Arial" w:cs="Arial"/>
          <w:color w:val="333333"/>
          <w:sz w:val="21"/>
          <w:szCs w:val="21"/>
          <w:lang w:eastAsia="ru-RU"/>
        </w:rPr>
        <w:t>Партнеров Бренда Орифлэйм</w:t>
      </w:r>
      <w:r w:rsidRPr="003E5444">
        <w:rPr>
          <w:rFonts w:ascii="Arial" w:eastAsia="Times New Roman" w:hAnsi="Arial" w:cs="Arial"/>
          <w:color w:val="333333"/>
          <w:sz w:val="21"/>
          <w:szCs w:val="21"/>
          <w:lang w:eastAsia="ru-RU"/>
        </w:rPr>
        <w:t xml:space="preserve"> лучшему ведению бизнеса</w:t>
      </w:r>
      <w:r w:rsidR="00F64A69" w:rsidRPr="003E5444">
        <w:rPr>
          <w:rFonts w:ascii="Arial" w:eastAsia="Times New Roman" w:hAnsi="Arial" w:cs="Arial"/>
          <w:color w:val="333333"/>
          <w:sz w:val="21"/>
          <w:szCs w:val="21"/>
          <w:lang w:eastAsia="ru-RU"/>
        </w:rPr>
        <w:t>, в том числе Этическо</w:t>
      </w:r>
      <w:r w:rsidR="00A0644C" w:rsidRPr="003E5444">
        <w:rPr>
          <w:rFonts w:ascii="Arial" w:eastAsia="Times New Roman" w:hAnsi="Arial" w:cs="Arial"/>
          <w:color w:val="333333"/>
          <w:sz w:val="21"/>
          <w:szCs w:val="21"/>
          <w:lang w:eastAsia="ru-RU"/>
        </w:rPr>
        <w:t>му</w:t>
      </w:r>
      <w:r w:rsidR="00F64A69" w:rsidRPr="003E5444">
        <w:rPr>
          <w:rFonts w:ascii="Arial" w:eastAsia="Times New Roman" w:hAnsi="Arial" w:cs="Arial"/>
          <w:color w:val="333333"/>
          <w:sz w:val="21"/>
          <w:szCs w:val="21"/>
          <w:lang w:eastAsia="ru-RU"/>
        </w:rPr>
        <w:t xml:space="preserve"> кодекс</w:t>
      </w:r>
      <w:r w:rsidR="00A0644C" w:rsidRPr="003E5444">
        <w:rPr>
          <w:rFonts w:ascii="Arial" w:eastAsia="Times New Roman" w:hAnsi="Arial" w:cs="Arial"/>
          <w:color w:val="333333"/>
          <w:sz w:val="21"/>
          <w:szCs w:val="21"/>
          <w:lang w:eastAsia="ru-RU"/>
        </w:rPr>
        <w:t>у</w:t>
      </w:r>
      <w:r w:rsidR="00F64A69" w:rsidRPr="003E5444">
        <w:rPr>
          <w:rFonts w:ascii="Arial" w:eastAsia="Times New Roman" w:hAnsi="Arial" w:cs="Arial"/>
          <w:color w:val="333333"/>
          <w:sz w:val="21"/>
          <w:szCs w:val="21"/>
          <w:lang w:eastAsia="ru-RU"/>
        </w:rPr>
        <w:t xml:space="preserve"> и Правил</w:t>
      </w:r>
      <w:r w:rsidR="00A0644C" w:rsidRPr="003E5444">
        <w:rPr>
          <w:rFonts w:ascii="Arial" w:eastAsia="Times New Roman" w:hAnsi="Arial" w:cs="Arial"/>
          <w:color w:val="333333"/>
          <w:sz w:val="21"/>
          <w:szCs w:val="21"/>
          <w:lang w:eastAsia="ru-RU"/>
        </w:rPr>
        <w:t>ам</w:t>
      </w:r>
      <w:r w:rsidR="00F64A69" w:rsidRPr="003E5444">
        <w:rPr>
          <w:rFonts w:ascii="Arial" w:eastAsia="Times New Roman" w:hAnsi="Arial" w:cs="Arial"/>
          <w:color w:val="333333"/>
          <w:sz w:val="21"/>
          <w:szCs w:val="21"/>
          <w:lang w:eastAsia="ru-RU"/>
        </w:rPr>
        <w:t xml:space="preserve"> поведения </w:t>
      </w:r>
      <w:r w:rsidR="00A0644C" w:rsidRPr="003E5444">
        <w:rPr>
          <w:rFonts w:ascii="Arial" w:eastAsia="Times New Roman" w:hAnsi="Arial" w:cs="Arial"/>
          <w:color w:val="333333"/>
          <w:sz w:val="21"/>
          <w:szCs w:val="21"/>
          <w:lang w:eastAsia="ru-RU"/>
        </w:rPr>
        <w:t xml:space="preserve">Партнеров Бренда </w:t>
      </w:r>
      <w:r w:rsidR="00F64A69" w:rsidRPr="003E5444">
        <w:rPr>
          <w:rFonts w:ascii="Arial" w:eastAsia="Times New Roman" w:hAnsi="Arial" w:cs="Arial"/>
          <w:color w:val="333333"/>
          <w:sz w:val="21"/>
          <w:szCs w:val="21"/>
          <w:lang w:eastAsia="ru-RU"/>
        </w:rPr>
        <w:t xml:space="preserve"> Орифлэйм</w:t>
      </w:r>
      <w:r w:rsidRPr="003E5444">
        <w:rPr>
          <w:rFonts w:ascii="Arial" w:eastAsia="Times New Roman" w:hAnsi="Arial" w:cs="Arial"/>
          <w:color w:val="333333"/>
          <w:sz w:val="21"/>
          <w:szCs w:val="21"/>
          <w:lang w:eastAsia="ru-RU"/>
        </w:rPr>
        <w:t>;</w:t>
      </w:r>
    </w:p>
    <w:p w14:paraId="335DF50D" w14:textId="40470945"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lastRenderedPageBreak/>
        <w:t>д)</w:t>
      </w:r>
      <w:r w:rsidR="00502A6E">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 xml:space="preserve">обеспечивать своих </w:t>
      </w:r>
      <w:r w:rsidR="00CD6465">
        <w:rPr>
          <w:rFonts w:ascii="Arial" w:eastAsia="Times New Roman" w:hAnsi="Arial" w:cs="Arial"/>
          <w:color w:val="333333"/>
          <w:sz w:val="21"/>
          <w:szCs w:val="21"/>
          <w:lang w:eastAsia="ru-RU"/>
        </w:rPr>
        <w:t>Партнеров Бренда Орифлэйм</w:t>
      </w:r>
      <w:r w:rsidRPr="00244413">
        <w:rPr>
          <w:rFonts w:ascii="Arial" w:eastAsia="Times New Roman" w:hAnsi="Arial" w:cs="Arial"/>
          <w:color w:val="333333"/>
          <w:sz w:val="21"/>
          <w:szCs w:val="21"/>
          <w:lang w:eastAsia="ru-RU"/>
        </w:rPr>
        <w:t xml:space="preserve"> своевременной информацией относительно различных встреч, мероприятий, тренингов, новинок компании и </w:t>
      </w:r>
      <w:r w:rsidR="00502A6E" w:rsidRPr="00244413">
        <w:rPr>
          <w:rFonts w:ascii="Arial" w:eastAsia="Times New Roman" w:hAnsi="Arial" w:cs="Arial"/>
          <w:color w:val="333333"/>
          <w:sz w:val="21"/>
          <w:szCs w:val="21"/>
          <w:lang w:eastAsia="ru-RU"/>
        </w:rPr>
        <w:t>т. п.</w:t>
      </w:r>
      <w:r w:rsidRPr="00244413">
        <w:rPr>
          <w:rFonts w:ascii="Arial" w:eastAsia="Times New Roman" w:hAnsi="Arial" w:cs="Arial"/>
          <w:color w:val="333333"/>
          <w:sz w:val="21"/>
          <w:szCs w:val="21"/>
          <w:lang w:eastAsia="ru-RU"/>
        </w:rPr>
        <w:t>;</w:t>
      </w:r>
    </w:p>
    <w:p w14:paraId="368EC1CD"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е) участвовать во всех семинарах и других мероприятиях, организованных компанией Орифлэйм;</w:t>
      </w:r>
    </w:p>
    <w:p w14:paraId="1DAD934A" w14:textId="54E2CF9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ж) соблюдать Этический кодекс и Правила </w:t>
      </w:r>
      <w:r w:rsidRPr="00244413">
        <w:rPr>
          <w:rFonts w:ascii="Arial" w:eastAsia="Times New Roman" w:hAnsi="Arial" w:cs="Arial"/>
          <w:color w:val="000000"/>
          <w:sz w:val="21"/>
          <w:szCs w:val="21"/>
          <w:lang w:eastAsia="ru-RU"/>
        </w:rPr>
        <w:t>поведения</w:t>
      </w:r>
      <w:r w:rsidRPr="00244413">
        <w:rPr>
          <w:rFonts w:ascii="Arial" w:eastAsia="Times New Roman" w:hAnsi="Arial" w:cs="Arial"/>
          <w:color w:val="333333"/>
          <w:sz w:val="21"/>
          <w:szCs w:val="21"/>
          <w:lang w:eastAsia="ru-RU"/>
        </w:rPr>
        <w:t> </w:t>
      </w:r>
      <w:r w:rsidR="00A0644C">
        <w:rPr>
          <w:rFonts w:ascii="Arial" w:eastAsia="Times New Roman" w:hAnsi="Arial" w:cs="Arial"/>
          <w:color w:val="333333"/>
          <w:sz w:val="21"/>
          <w:szCs w:val="21"/>
          <w:lang w:eastAsia="ru-RU"/>
        </w:rPr>
        <w:t>Партнеров Бренда</w:t>
      </w:r>
      <w:r w:rsidRPr="00244413">
        <w:rPr>
          <w:rFonts w:ascii="Arial" w:eastAsia="Times New Roman" w:hAnsi="Arial" w:cs="Arial"/>
          <w:color w:val="333333"/>
          <w:sz w:val="21"/>
          <w:szCs w:val="21"/>
          <w:lang w:eastAsia="ru-RU"/>
        </w:rPr>
        <w:t xml:space="preserve"> Орифлэйм, подавать личный пример во всех делах;</w:t>
      </w:r>
    </w:p>
    <w:p w14:paraId="26F8521B"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з) посещать бизнес-встречи с Орифлэйм, проводимые менеджерами по продажам Орифлэйм.</w:t>
      </w:r>
    </w:p>
    <w:p w14:paraId="1F728F95" w14:textId="3788E91A" w:rsidR="00244413" w:rsidRPr="003E5444" w:rsidRDefault="00244413" w:rsidP="00244413">
      <w:pPr>
        <w:spacing w:after="225" w:line="300" w:lineRule="atLeast"/>
        <w:rPr>
          <w:rFonts w:ascii="Arial" w:eastAsia="Times New Roman" w:hAnsi="Arial" w:cs="Arial"/>
          <w:color w:val="333333"/>
          <w:sz w:val="21"/>
          <w:szCs w:val="21"/>
          <w:lang w:eastAsia="ru-RU"/>
        </w:rPr>
      </w:pPr>
      <w:r w:rsidRPr="003E5444">
        <w:rPr>
          <w:rFonts w:ascii="Arial" w:eastAsia="Times New Roman" w:hAnsi="Arial" w:cs="Arial"/>
          <w:b/>
          <w:bCs/>
          <w:color w:val="333333"/>
          <w:sz w:val="21"/>
          <w:szCs w:val="21"/>
          <w:lang w:eastAsia="ru-RU"/>
        </w:rPr>
        <w:t>6.2.</w:t>
      </w:r>
      <w:r w:rsidRPr="003E5444">
        <w:rPr>
          <w:rFonts w:ascii="Arial" w:eastAsia="Times New Roman" w:hAnsi="Arial" w:cs="Arial"/>
          <w:color w:val="333333"/>
          <w:sz w:val="21"/>
          <w:szCs w:val="21"/>
          <w:lang w:eastAsia="ru-RU"/>
        </w:rPr>
        <w:t> Директор Орифлэйм не имеет прав</w:t>
      </w:r>
      <w:r w:rsidR="00B41882" w:rsidRPr="003E5444">
        <w:rPr>
          <w:rFonts w:ascii="Arial" w:eastAsia="Times New Roman" w:hAnsi="Arial" w:cs="Arial"/>
          <w:color w:val="333333"/>
          <w:sz w:val="21"/>
          <w:szCs w:val="21"/>
          <w:lang w:eastAsia="ru-RU"/>
        </w:rPr>
        <w:t>а</w:t>
      </w:r>
      <w:r w:rsidR="005631C9" w:rsidRPr="003E5444">
        <w:rPr>
          <w:rFonts w:ascii="Arial" w:eastAsia="Times New Roman" w:hAnsi="Arial" w:cs="Arial"/>
          <w:color w:val="333333"/>
          <w:sz w:val="21"/>
          <w:szCs w:val="21"/>
          <w:lang w:eastAsia="ru-RU"/>
        </w:rPr>
        <w:t>:</w:t>
      </w:r>
      <w:r w:rsidRPr="003E5444">
        <w:rPr>
          <w:rFonts w:ascii="Arial" w:eastAsia="Times New Roman" w:hAnsi="Arial" w:cs="Arial"/>
          <w:color w:val="333333"/>
          <w:sz w:val="21"/>
          <w:szCs w:val="21"/>
          <w:lang w:eastAsia="ru-RU"/>
        </w:rPr>
        <w:t xml:space="preserve"> </w:t>
      </w:r>
    </w:p>
    <w:p w14:paraId="6AA297C3" w14:textId="0C5A61FF" w:rsidR="005631C9" w:rsidRPr="00C77725" w:rsidRDefault="005631C9" w:rsidP="00830AC8">
      <w:pPr>
        <w:widowControl w:val="0"/>
        <w:autoSpaceDE w:val="0"/>
        <w:autoSpaceDN w:val="0"/>
        <w:adjustRightInd w:val="0"/>
        <w:spacing w:before="120" w:after="0" w:line="276" w:lineRule="auto"/>
        <w:ind w:left="10" w:right="510"/>
        <w:jc w:val="both"/>
        <w:rPr>
          <w:rFonts w:ascii="Arial" w:eastAsia="Arial Unicode MS" w:hAnsi="Arial" w:cs="Arial"/>
          <w:color w:val="2B2A29"/>
          <w:sz w:val="21"/>
          <w:szCs w:val="21"/>
        </w:rPr>
      </w:pPr>
      <w:r w:rsidRPr="00C77725">
        <w:rPr>
          <w:rFonts w:ascii="Arial" w:eastAsia="Arial Unicode MS" w:hAnsi="Arial" w:cs="Arial"/>
          <w:color w:val="2B2A29"/>
          <w:sz w:val="21"/>
          <w:szCs w:val="21"/>
          <w:lang w:val="en-GB"/>
        </w:rPr>
        <w:t>a</w:t>
      </w:r>
      <w:r w:rsidRPr="00C77725">
        <w:rPr>
          <w:rFonts w:ascii="Arial" w:eastAsia="Arial Unicode MS" w:hAnsi="Arial" w:cs="Arial"/>
          <w:color w:val="2B2A29"/>
          <w:sz w:val="21"/>
          <w:szCs w:val="21"/>
        </w:rPr>
        <w:t>) представлять</w:t>
      </w:r>
      <w:r w:rsidR="0068705F" w:rsidRPr="00C77725">
        <w:rPr>
          <w:rFonts w:ascii="Arial" w:eastAsia="Arial Unicode MS" w:hAnsi="Arial" w:cs="Arial"/>
          <w:color w:val="2B2A29"/>
          <w:sz w:val="21"/>
          <w:szCs w:val="21"/>
        </w:rPr>
        <w:t xml:space="preserve"> и</w:t>
      </w:r>
      <w:r w:rsidR="00B41882" w:rsidRPr="00C77725">
        <w:rPr>
          <w:rFonts w:ascii="Arial" w:eastAsia="Arial Unicode MS" w:hAnsi="Arial" w:cs="Arial"/>
          <w:color w:val="2B2A29"/>
          <w:sz w:val="21"/>
          <w:szCs w:val="21"/>
        </w:rPr>
        <w:t>/</w:t>
      </w:r>
      <w:r w:rsidR="0068705F" w:rsidRPr="00C77725">
        <w:rPr>
          <w:rFonts w:ascii="Arial" w:eastAsia="Arial Unicode MS" w:hAnsi="Arial" w:cs="Arial"/>
          <w:color w:val="2B2A29"/>
          <w:sz w:val="21"/>
          <w:szCs w:val="21"/>
        </w:rPr>
        <w:t xml:space="preserve">или </w:t>
      </w:r>
      <w:r w:rsidRPr="00C77725">
        <w:rPr>
          <w:rFonts w:ascii="Arial" w:eastAsia="Arial Unicode MS" w:hAnsi="Arial" w:cs="Arial"/>
          <w:color w:val="2B2A29"/>
          <w:sz w:val="21"/>
          <w:szCs w:val="21"/>
        </w:rPr>
        <w:t>быть членом</w:t>
      </w:r>
      <w:r w:rsidR="0068705F" w:rsidRPr="00C77725">
        <w:rPr>
          <w:rFonts w:ascii="Arial" w:eastAsia="Arial Unicode MS" w:hAnsi="Arial" w:cs="Arial"/>
          <w:color w:val="2B2A29"/>
          <w:sz w:val="21"/>
          <w:szCs w:val="21"/>
        </w:rPr>
        <w:t xml:space="preserve"> других компаний социальных и прямых продаж</w:t>
      </w:r>
      <w:r w:rsidR="00386933" w:rsidRPr="00C77725">
        <w:rPr>
          <w:rFonts w:ascii="Arial" w:eastAsia="Arial Unicode MS" w:hAnsi="Arial" w:cs="Arial"/>
          <w:color w:val="2B2A29"/>
          <w:sz w:val="21"/>
          <w:szCs w:val="21"/>
        </w:rPr>
        <w:t xml:space="preserve">, </w:t>
      </w:r>
      <w:r w:rsidRPr="00C77725">
        <w:rPr>
          <w:rFonts w:ascii="Arial" w:eastAsia="Arial Unicode MS" w:hAnsi="Arial" w:cs="Arial"/>
          <w:color w:val="2B2A29"/>
          <w:sz w:val="21"/>
          <w:szCs w:val="21"/>
        </w:rPr>
        <w:t>продвигать</w:t>
      </w:r>
      <w:r w:rsidR="00386933" w:rsidRPr="00C77725">
        <w:rPr>
          <w:rFonts w:ascii="Arial" w:eastAsia="Arial Unicode MS" w:hAnsi="Arial" w:cs="Arial"/>
          <w:color w:val="2B2A29"/>
          <w:sz w:val="21"/>
          <w:szCs w:val="21"/>
        </w:rPr>
        <w:t xml:space="preserve"> и рекламировать</w:t>
      </w:r>
      <w:r w:rsidRPr="00C77725">
        <w:rPr>
          <w:rFonts w:ascii="Arial" w:eastAsia="Arial Unicode MS" w:hAnsi="Arial" w:cs="Arial"/>
          <w:color w:val="2B2A29"/>
          <w:sz w:val="21"/>
          <w:szCs w:val="21"/>
        </w:rPr>
        <w:t xml:space="preserve"> </w:t>
      </w:r>
      <w:r w:rsidR="00386933" w:rsidRPr="00C77725">
        <w:rPr>
          <w:rFonts w:ascii="Arial" w:eastAsia="Arial Unicode MS" w:hAnsi="Arial" w:cs="Arial"/>
          <w:color w:val="2B2A29"/>
          <w:sz w:val="21"/>
          <w:szCs w:val="21"/>
        </w:rPr>
        <w:t xml:space="preserve">другие компании социальных </w:t>
      </w:r>
      <w:r w:rsidR="0068705F" w:rsidRPr="00C77725">
        <w:rPr>
          <w:rFonts w:ascii="Arial" w:eastAsia="Arial Unicode MS" w:hAnsi="Arial" w:cs="Arial"/>
          <w:color w:val="2B2A29"/>
          <w:sz w:val="21"/>
          <w:szCs w:val="21"/>
        </w:rPr>
        <w:t xml:space="preserve">и прямых </w:t>
      </w:r>
      <w:r w:rsidR="00386933" w:rsidRPr="00C77725">
        <w:rPr>
          <w:rFonts w:ascii="Arial" w:eastAsia="Arial Unicode MS" w:hAnsi="Arial" w:cs="Arial"/>
          <w:color w:val="2B2A29"/>
          <w:sz w:val="21"/>
          <w:szCs w:val="21"/>
        </w:rPr>
        <w:t>продаж и их продукты</w:t>
      </w:r>
      <w:r w:rsidR="004E0AE2" w:rsidRPr="00C77725">
        <w:rPr>
          <w:rFonts w:ascii="Arial" w:eastAsia="Arial Unicode MS" w:hAnsi="Arial" w:cs="Arial"/>
          <w:color w:val="2B2A29"/>
          <w:sz w:val="21"/>
          <w:szCs w:val="21"/>
        </w:rPr>
        <w:t>;</w:t>
      </w:r>
      <w:r w:rsidR="00386933" w:rsidRPr="00C77725">
        <w:rPr>
          <w:rFonts w:ascii="Arial" w:eastAsia="Arial Unicode MS" w:hAnsi="Arial" w:cs="Arial"/>
          <w:color w:val="2B2A29"/>
          <w:sz w:val="21"/>
          <w:szCs w:val="21"/>
        </w:rPr>
        <w:t xml:space="preserve"> </w:t>
      </w:r>
    </w:p>
    <w:p w14:paraId="53D7ECC8" w14:textId="026E2ADD" w:rsidR="005631C9" w:rsidRPr="00C77725" w:rsidRDefault="005631C9" w:rsidP="00830AC8">
      <w:pPr>
        <w:widowControl w:val="0"/>
        <w:autoSpaceDE w:val="0"/>
        <w:autoSpaceDN w:val="0"/>
        <w:adjustRightInd w:val="0"/>
        <w:spacing w:before="120" w:after="0" w:line="276" w:lineRule="auto"/>
        <w:ind w:left="10" w:right="510"/>
        <w:jc w:val="both"/>
        <w:rPr>
          <w:rFonts w:ascii="Arial" w:eastAsia="Arial Unicode MS" w:hAnsi="Arial" w:cs="Arial"/>
          <w:color w:val="2B2A29"/>
          <w:sz w:val="21"/>
          <w:szCs w:val="21"/>
        </w:rPr>
      </w:pPr>
      <w:r w:rsidRPr="00C77725">
        <w:rPr>
          <w:rFonts w:ascii="Arial" w:eastAsia="Arial Unicode MS" w:hAnsi="Arial" w:cs="Arial"/>
          <w:color w:val="2B2A29"/>
          <w:sz w:val="21"/>
          <w:szCs w:val="21"/>
          <w:lang w:val="en-GB"/>
        </w:rPr>
        <w:t>b</w:t>
      </w:r>
      <w:r w:rsidRPr="00C77725">
        <w:rPr>
          <w:rFonts w:ascii="Arial" w:eastAsia="Arial Unicode MS" w:hAnsi="Arial" w:cs="Arial"/>
          <w:color w:val="2B2A29"/>
          <w:sz w:val="21"/>
          <w:szCs w:val="21"/>
        </w:rPr>
        <w:t>) участвовать или продвигать любые программы партнерского маркетинга</w:t>
      </w:r>
      <w:r w:rsidR="004E0AE2" w:rsidRPr="00C77725">
        <w:rPr>
          <w:rFonts w:ascii="Arial" w:eastAsia="Arial Unicode MS" w:hAnsi="Arial" w:cs="Arial"/>
          <w:color w:val="2B2A29"/>
          <w:sz w:val="21"/>
          <w:szCs w:val="21"/>
        </w:rPr>
        <w:t>;</w:t>
      </w:r>
    </w:p>
    <w:p w14:paraId="26D9DFE2" w14:textId="76431020" w:rsidR="005631C9" w:rsidRPr="00830AC8" w:rsidRDefault="005631C9" w:rsidP="00830AC8">
      <w:pPr>
        <w:widowControl w:val="0"/>
        <w:autoSpaceDE w:val="0"/>
        <w:autoSpaceDN w:val="0"/>
        <w:adjustRightInd w:val="0"/>
        <w:spacing w:before="120" w:after="0" w:line="276" w:lineRule="auto"/>
        <w:ind w:left="10" w:right="510"/>
        <w:jc w:val="both"/>
        <w:rPr>
          <w:rFonts w:ascii="Arial" w:eastAsia="Arial Unicode MS" w:hAnsi="Arial" w:cs="Arial"/>
          <w:color w:val="2B2A29"/>
          <w:sz w:val="21"/>
          <w:szCs w:val="21"/>
        </w:rPr>
      </w:pPr>
      <w:r w:rsidRPr="00C77725">
        <w:rPr>
          <w:rFonts w:ascii="Arial" w:eastAsia="Arial Unicode MS" w:hAnsi="Arial" w:cs="Arial"/>
          <w:color w:val="2B2A29"/>
          <w:sz w:val="21"/>
          <w:szCs w:val="21"/>
          <w:lang w:val="en-GB"/>
        </w:rPr>
        <w:t>c</w:t>
      </w:r>
      <w:r w:rsidRPr="00C77725">
        <w:rPr>
          <w:rFonts w:ascii="Arial" w:eastAsia="Arial Unicode MS" w:hAnsi="Arial" w:cs="Arial"/>
          <w:color w:val="2B2A29"/>
          <w:sz w:val="21"/>
          <w:szCs w:val="21"/>
        </w:rPr>
        <w:t xml:space="preserve">) </w:t>
      </w:r>
      <w:r w:rsidR="00386933" w:rsidRPr="00C77725">
        <w:rPr>
          <w:rFonts w:ascii="Arial" w:eastAsia="Arial Unicode MS" w:hAnsi="Arial" w:cs="Arial"/>
          <w:color w:val="2B2A29"/>
          <w:sz w:val="21"/>
          <w:szCs w:val="21"/>
        </w:rPr>
        <w:t xml:space="preserve">продвигать и рекламировать косметические продукты и продукты для здоровья других компаний. </w:t>
      </w:r>
    </w:p>
    <w:p w14:paraId="733A7C8F" w14:textId="77777777" w:rsidR="00DC2477" w:rsidRDefault="00DC2477" w:rsidP="00244413">
      <w:pPr>
        <w:spacing w:after="225" w:line="300" w:lineRule="atLeast"/>
        <w:jc w:val="both"/>
        <w:rPr>
          <w:rFonts w:ascii="Arial" w:eastAsia="Times New Roman" w:hAnsi="Arial" w:cs="Arial"/>
          <w:b/>
          <w:bCs/>
          <w:color w:val="333333"/>
          <w:sz w:val="21"/>
          <w:szCs w:val="21"/>
          <w:lang w:eastAsia="ru-RU"/>
        </w:rPr>
      </w:pPr>
    </w:p>
    <w:p w14:paraId="08FAFC55" w14:textId="5DE69DA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6.3. </w:t>
      </w:r>
      <w:r w:rsidRPr="00244413">
        <w:rPr>
          <w:rFonts w:ascii="Arial" w:eastAsia="Times New Roman" w:hAnsi="Arial" w:cs="Arial"/>
          <w:color w:val="333333"/>
          <w:sz w:val="21"/>
          <w:szCs w:val="21"/>
          <w:lang w:eastAsia="ru-RU"/>
        </w:rPr>
        <w:t xml:space="preserve">Если супруг, </w:t>
      </w:r>
      <w:r w:rsidRPr="00251D4E">
        <w:rPr>
          <w:rFonts w:ascii="Arial" w:eastAsia="Times New Roman" w:hAnsi="Arial" w:cs="Arial"/>
          <w:color w:val="333333"/>
          <w:sz w:val="21"/>
          <w:szCs w:val="21"/>
          <w:lang w:eastAsia="ru-RU"/>
        </w:rPr>
        <w:t>супруга или ближайшие родственники (а именно: родной брат или сестра, отец или мать, дети) Директо</w:t>
      </w:r>
      <w:r w:rsidRPr="00244413">
        <w:rPr>
          <w:rFonts w:ascii="Arial" w:eastAsia="Times New Roman" w:hAnsi="Arial" w:cs="Arial"/>
          <w:color w:val="333333"/>
          <w:sz w:val="21"/>
          <w:szCs w:val="21"/>
          <w:lang w:eastAsia="ru-RU"/>
        </w:rPr>
        <w:t>ра являются представителем какой-либо другой компании прямых продаж, такому супругу(-е) или ближайшему родственнику (согласно определению в настоящем пункте 6.3.) не разрешается принимать участие в деятельности Орифлэйм и вовлекать компанию Орифлэйм в сферу деятельности своей компании. Директора, чьи супруги или ближайшие родственники (согласно определению в настоящем пункте 6.3.)  работают в других компаниях прямых продаж, обязаны уведомить об этом Орифлэйм.</w:t>
      </w:r>
    </w:p>
    <w:p w14:paraId="1FAEFB02" w14:textId="2E889932"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6.4. </w:t>
      </w:r>
      <w:r w:rsidRPr="00244413">
        <w:rPr>
          <w:rFonts w:ascii="Arial" w:eastAsia="Times New Roman" w:hAnsi="Arial" w:cs="Arial"/>
          <w:color w:val="333333"/>
          <w:sz w:val="21"/>
          <w:szCs w:val="21"/>
          <w:lang w:eastAsia="ru-RU"/>
        </w:rPr>
        <w:t xml:space="preserve">В случае смерти Директора его членство в компании может быть унаследовано ближайшими родственниками в соответствии с действующим законодательством соответствующей страны. Письменные заявления следует </w:t>
      </w:r>
      <w:r w:rsidRPr="00251D4E">
        <w:rPr>
          <w:rFonts w:ascii="Arial" w:eastAsia="Times New Roman" w:hAnsi="Arial" w:cs="Arial"/>
          <w:color w:val="333333"/>
          <w:sz w:val="21"/>
          <w:szCs w:val="21"/>
          <w:lang w:eastAsia="ru-RU"/>
        </w:rPr>
        <w:t>подавать не позднее 6-ти месяцев с момента смерти, в противном случае регистрационный номер Директора будет терминирован</w:t>
      </w:r>
      <w:r w:rsidRPr="00244413">
        <w:rPr>
          <w:rFonts w:ascii="Arial" w:eastAsia="Times New Roman" w:hAnsi="Arial" w:cs="Arial"/>
          <w:color w:val="333333"/>
          <w:sz w:val="21"/>
          <w:szCs w:val="21"/>
          <w:lang w:eastAsia="ru-RU"/>
        </w:rPr>
        <w:t xml:space="preserve">. Наследники должны принять и согласиться выполнять все требования правил и условий, обязательных для исполнения </w:t>
      </w:r>
      <w:r w:rsidR="00CD6465">
        <w:rPr>
          <w:rFonts w:ascii="Arial" w:eastAsia="Times New Roman" w:hAnsi="Arial" w:cs="Arial"/>
          <w:color w:val="333333"/>
          <w:sz w:val="21"/>
          <w:szCs w:val="21"/>
          <w:lang w:eastAsia="ru-RU"/>
        </w:rPr>
        <w:t>Партнерами Бренда</w:t>
      </w:r>
      <w:r w:rsidRPr="00244413">
        <w:rPr>
          <w:rFonts w:ascii="Arial" w:eastAsia="Times New Roman" w:hAnsi="Arial" w:cs="Arial"/>
          <w:color w:val="333333"/>
          <w:sz w:val="21"/>
          <w:szCs w:val="21"/>
          <w:lang w:eastAsia="ru-RU"/>
        </w:rPr>
        <w:t xml:space="preserve"> Орифлэйм.</w:t>
      </w:r>
    </w:p>
    <w:p w14:paraId="16E04310"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b/>
          <w:bCs/>
          <w:color w:val="333333"/>
          <w:sz w:val="21"/>
          <w:szCs w:val="21"/>
          <w:lang w:eastAsia="ru-RU"/>
        </w:rPr>
        <w:t>6.5. </w:t>
      </w:r>
      <w:r w:rsidRPr="00244413">
        <w:rPr>
          <w:rFonts w:ascii="Arial" w:eastAsia="Times New Roman" w:hAnsi="Arial" w:cs="Arial"/>
          <w:color w:val="000000"/>
          <w:sz w:val="21"/>
          <w:szCs w:val="21"/>
          <w:lang w:eastAsia="ru-RU"/>
        </w:rPr>
        <w:t>Директор обязан следовать всем дополнительным правилам и инструкциям компании Орифлэйм, изложенным в письменном виде.</w:t>
      </w:r>
    </w:p>
    <w:p w14:paraId="18CB3448" w14:textId="77777777" w:rsidR="000A08E4" w:rsidRDefault="000A08E4" w:rsidP="000A08E4">
      <w:pPr>
        <w:spacing w:before="240" w:after="225" w:line="300" w:lineRule="atLeast"/>
        <w:jc w:val="both"/>
        <w:rPr>
          <w:rFonts w:ascii="Arial" w:eastAsia="Times New Roman" w:hAnsi="Arial" w:cs="Arial"/>
          <w:b/>
          <w:bCs/>
          <w:color w:val="595959" w:themeColor="text1" w:themeTint="A6"/>
          <w:sz w:val="21"/>
          <w:szCs w:val="21"/>
          <w:lang w:eastAsia="ru-RU"/>
        </w:rPr>
      </w:pPr>
    </w:p>
    <w:p w14:paraId="34796D4B" w14:textId="7797E222" w:rsidR="00244413" w:rsidRPr="00830AC8" w:rsidRDefault="00244413" w:rsidP="003E5444">
      <w:pPr>
        <w:spacing w:before="240" w:after="225" w:line="300" w:lineRule="atLeast"/>
        <w:jc w:val="both"/>
        <w:rPr>
          <w:rFonts w:ascii="Arial" w:eastAsia="Times New Roman" w:hAnsi="Arial" w:cs="Arial"/>
          <w:color w:val="595959" w:themeColor="text1" w:themeTint="A6"/>
          <w:sz w:val="21"/>
          <w:szCs w:val="21"/>
          <w:lang w:eastAsia="ru-RU"/>
        </w:rPr>
      </w:pPr>
      <w:r w:rsidRPr="00830AC8">
        <w:rPr>
          <w:rFonts w:ascii="Arial" w:eastAsia="Times New Roman" w:hAnsi="Arial" w:cs="Arial"/>
          <w:b/>
          <w:bCs/>
          <w:color w:val="595959" w:themeColor="text1" w:themeTint="A6"/>
          <w:sz w:val="21"/>
          <w:szCs w:val="21"/>
          <w:lang w:eastAsia="ru-RU"/>
        </w:rPr>
        <w:t>7. ПРОЦЕДУРА ПРЕДЪЯВЛЕНИЯ ПРЕТЕНЗИЙ</w:t>
      </w:r>
    </w:p>
    <w:p w14:paraId="31629DBB" w14:textId="21066EE2"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Любые жалобы на нарушение данных Этического кодекса и Правил поведения Орифлэйм можно адресовать в Орифлэйм и/или непосредственно генеральному директору компании в стране нахождения </w:t>
      </w:r>
      <w:r w:rsidR="00CD6465">
        <w:rPr>
          <w:rFonts w:ascii="Arial" w:eastAsia="Times New Roman" w:hAnsi="Arial" w:cs="Arial"/>
          <w:color w:val="333333"/>
          <w:sz w:val="21"/>
          <w:szCs w:val="21"/>
          <w:lang w:eastAsia="ru-RU"/>
        </w:rPr>
        <w:t>Партнера Бренда Орифлэйм</w:t>
      </w:r>
      <w:r w:rsidRPr="00244413">
        <w:rPr>
          <w:rFonts w:ascii="Arial" w:eastAsia="Times New Roman" w:hAnsi="Arial" w:cs="Arial"/>
          <w:color w:val="333333"/>
          <w:sz w:val="21"/>
          <w:szCs w:val="21"/>
          <w:lang w:eastAsia="ru-RU"/>
        </w:rPr>
        <w:t>.</w:t>
      </w:r>
    </w:p>
    <w:p w14:paraId="2F49CD5A"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w:t>
      </w:r>
    </w:p>
    <w:p w14:paraId="0E57CA05" w14:textId="77777777" w:rsidR="00502A6E" w:rsidRDefault="00502A6E" w:rsidP="00244413">
      <w:pPr>
        <w:spacing w:after="225" w:line="300" w:lineRule="atLeast"/>
        <w:rPr>
          <w:rFonts w:ascii="Arial" w:eastAsia="Times New Roman" w:hAnsi="Arial" w:cs="Arial"/>
          <w:b/>
          <w:bCs/>
          <w:color w:val="595959" w:themeColor="text1" w:themeTint="A6"/>
          <w:sz w:val="21"/>
          <w:szCs w:val="21"/>
          <w:lang w:eastAsia="ru-RU"/>
        </w:rPr>
      </w:pPr>
    </w:p>
    <w:p w14:paraId="3935F7BC" w14:textId="77777777" w:rsidR="00502A6E" w:rsidRDefault="00502A6E" w:rsidP="00244413">
      <w:pPr>
        <w:spacing w:after="225" w:line="300" w:lineRule="atLeast"/>
        <w:rPr>
          <w:rFonts w:ascii="Arial" w:eastAsia="Times New Roman" w:hAnsi="Arial" w:cs="Arial"/>
          <w:b/>
          <w:bCs/>
          <w:color w:val="595959" w:themeColor="text1" w:themeTint="A6"/>
          <w:sz w:val="21"/>
          <w:szCs w:val="21"/>
          <w:lang w:eastAsia="ru-RU"/>
        </w:rPr>
      </w:pPr>
    </w:p>
    <w:p w14:paraId="1B0493FC" w14:textId="77777777" w:rsidR="00502A6E" w:rsidRDefault="00502A6E" w:rsidP="00244413">
      <w:pPr>
        <w:spacing w:after="225" w:line="300" w:lineRule="atLeast"/>
        <w:rPr>
          <w:rFonts w:ascii="Arial" w:eastAsia="Times New Roman" w:hAnsi="Arial" w:cs="Arial"/>
          <w:b/>
          <w:bCs/>
          <w:color w:val="595959" w:themeColor="text1" w:themeTint="A6"/>
          <w:sz w:val="21"/>
          <w:szCs w:val="21"/>
          <w:lang w:eastAsia="ru-RU"/>
        </w:rPr>
      </w:pPr>
    </w:p>
    <w:p w14:paraId="40DA5EF1" w14:textId="77777777" w:rsidR="00502A6E" w:rsidRDefault="00502A6E" w:rsidP="00244413">
      <w:pPr>
        <w:spacing w:after="225" w:line="300" w:lineRule="atLeast"/>
        <w:rPr>
          <w:rFonts w:ascii="Arial" w:eastAsia="Times New Roman" w:hAnsi="Arial" w:cs="Arial"/>
          <w:b/>
          <w:bCs/>
          <w:color w:val="595959" w:themeColor="text1" w:themeTint="A6"/>
          <w:sz w:val="21"/>
          <w:szCs w:val="21"/>
          <w:lang w:eastAsia="ru-RU"/>
        </w:rPr>
      </w:pPr>
    </w:p>
    <w:p w14:paraId="5E6EB91B" w14:textId="7088FFF3" w:rsidR="00FD523F" w:rsidRPr="00830AC8" w:rsidRDefault="00244413" w:rsidP="00244413">
      <w:pPr>
        <w:spacing w:after="225" w:line="300" w:lineRule="atLeast"/>
        <w:rPr>
          <w:rFonts w:ascii="Arial" w:eastAsia="Times New Roman" w:hAnsi="Arial" w:cs="Arial"/>
          <w:b/>
          <w:bCs/>
          <w:color w:val="595959" w:themeColor="text1" w:themeTint="A6"/>
          <w:sz w:val="21"/>
          <w:szCs w:val="21"/>
          <w:lang w:eastAsia="ru-RU"/>
        </w:rPr>
      </w:pPr>
      <w:r w:rsidRPr="00830AC8">
        <w:rPr>
          <w:rFonts w:ascii="Arial" w:eastAsia="Times New Roman" w:hAnsi="Arial" w:cs="Arial"/>
          <w:b/>
          <w:bCs/>
          <w:color w:val="595959" w:themeColor="text1" w:themeTint="A6"/>
          <w:sz w:val="21"/>
          <w:szCs w:val="21"/>
          <w:lang w:eastAsia="ru-RU"/>
        </w:rPr>
        <w:t>ПРИЛОЖЕНИЕ 1.</w:t>
      </w:r>
      <w:r w:rsidR="00FD523F" w:rsidRPr="00830AC8">
        <w:rPr>
          <w:rFonts w:ascii="Arial" w:eastAsia="Times New Roman" w:hAnsi="Arial" w:cs="Arial"/>
          <w:b/>
          <w:bCs/>
          <w:color w:val="595959" w:themeColor="text1" w:themeTint="A6"/>
          <w:sz w:val="21"/>
          <w:szCs w:val="21"/>
          <w:lang w:eastAsia="ru-RU"/>
        </w:rPr>
        <w:t xml:space="preserve"> </w:t>
      </w:r>
    </w:p>
    <w:p w14:paraId="0328EE9D" w14:textId="77777777" w:rsidR="00DC2477" w:rsidRPr="00830AC8" w:rsidRDefault="00DC2477" w:rsidP="00244413">
      <w:pPr>
        <w:spacing w:after="225" w:line="300" w:lineRule="atLeast"/>
        <w:rPr>
          <w:rFonts w:ascii="Arial" w:eastAsia="Times New Roman" w:hAnsi="Arial" w:cs="Arial"/>
          <w:b/>
          <w:bCs/>
          <w:color w:val="595959" w:themeColor="text1" w:themeTint="A6"/>
          <w:sz w:val="21"/>
          <w:szCs w:val="21"/>
          <w:lang w:eastAsia="ru-RU"/>
        </w:rPr>
      </w:pPr>
    </w:p>
    <w:p w14:paraId="68C51A5A" w14:textId="2EB1684F" w:rsidR="00244413" w:rsidRPr="00830AC8" w:rsidRDefault="00244413" w:rsidP="00244413">
      <w:pPr>
        <w:spacing w:after="225" w:line="300" w:lineRule="atLeast"/>
        <w:rPr>
          <w:rFonts w:ascii="Arial" w:eastAsia="Times New Roman" w:hAnsi="Arial" w:cs="Arial"/>
          <w:color w:val="595959" w:themeColor="text1" w:themeTint="A6"/>
          <w:sz w:val="21"/>
          <w:szCs w:val="21"/>
          <w:lang w:eastAsia="ru-RU"/>
        </w:rPr>
      </w:pPr>
      <w:r w:rsidRPr="00830AC8">
        <w:rPr>
          <w:rFonts w:ascii="Arial" w:eastAsia="Times New Roman" w:hAnsi="Arial" w:cs="Arial"/>
          <w:b/>
          <w:bCs/>
          <w:color w:val="595959" w:themeColor="text1" w:themeTint="A6"/>
          <w:sz w:val="21"/>
          <w:szCs w:val="21"/>
          <w:lang w:eastAsia="ru-RU"/>
        </w:rPr>
        <w:t>ПРАВИЛА</w:t>
      </w:r>
      <w:r w:rsidR="00CF0693" w:rsidRPr="00830AC8">
        <w:rPr>
          <w:rFonts w:ascii="Arial" w:eastAsia="Times New Roman" w:hAnsi="Arial" w:cs="Arial"/>
          <w:b/>
          <w:bCs/>
          <w:color w:val="595959" w:themeColor="text1" w:themeTint="A6"/>
          <w:sz w:val="21"/>
          <w:szCs w:val="21"/>
          <w:lang w:eastAsia="ru-RU"/>
        </w:rPr>
        <w:t xml:space="preserve"> </w:t>
      </w:r>
      <w:r w:rsidRPr="00830AC8">
        <w:rPr>
          <w:rFonts w:ascii="Arial" w:eastAsia="Times New Roman" w:hAnsi="Arial" w:cs="Arial"/>
          <w:b/>
          <w:bCs/>
          <w:color w:val="595959" w:themeColor="text1" w:themeTint="A6"/>
          <w:sz w:val="21"/>
          <w:szCs w:val="21"/>
          <w:lang w:eastAsia="ru-RU"/>
        </w:rPr>
        <w:t xml:space="preserve">ПОВЕДЕНИЯ </w:t>
      </w:r>
      <w:r w:rsidR="00CD6465" w:rsidRPr="00830AC8">
        <w:rPr>
          <w:rFonts w:ascii="Arial" w:eastAsia="Times New Roman" w:hAnsi="Arial" w:cs="Arial"/>
          <w:b/>
          <w:bCs/>
          <w:color w:val="595959" w:themeColor="text1" w:themeTint="A6"/>
          <w:sz w:val="21"/>
          <w:szCs w:val="21"/>
          <w:lang w:eastAsia="ru-RU"/>
        </w:rPr>
        <w:t>ПАРТНЕРОВ БРЕНДА ОРИФЛЭЙМ</w:t>
      </w:r>
      <w:r w:rsidRPr="00830AC8">
        <w:rPr>
          <w:rFonts w:ascii="Arial" w:eastAsia="Times New Roman" w:hAnsi="Arial" w:cs="Arial"/>
          <w:b/>
          <w:bCs/>
          <w:color w:val="595959" w:themeColor="text1" w:themeTint="A6"/>
          <w:sz w:val="21"/>
          <w:szCs w:val="21"/>
          <w:lang w:eastAsia="ru-RU"/>
        </w:rPr>
        <w:t xml:space="preserve"> В ИНТЕРНЕТЕ  </w:t>
      </w:r>
    </w:p>
    <w:p w14:paraId="0A1F194C" w14:textId="0D5F7DC2" w:rsidR="00244413" w:rsidRDefault="00244413" w:rsidP="00FF1A55">
      <w:pPr>
        <w:spacing w:after="225" w:line="276" w:lineRule="auto"/>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Данный </w:t>
      </w:r>
      <w:r w:rsidR="00DB6EFF">
        <w:rPr>
          <w:rFonts w:ascii="Arial" w:eastAsia="Times New Roman" w:hAnsi="Arial" w:cs="Arial"/>
          <w:color w:val="333333"/>
          <w:sz w:val="21"/>
          <w:szCs w:val="21"/>
          <w:lang w:eastAsia="ru-RU"/>
        </w:rPr>
        <w:t>раздел</w:t>
      </w:r>
      <w:r w:rsidR="00DB6EFF" w:rsidRPr="00244413">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 xml:space="preserve">призван определить правила поведения </w:t>
      </w:r>
      <w:r w:rsidR="00CD6465">
        <w:rPr>
          <w:rFonts w:ascii="Arial" w:eastAsia="Times New Roman" w:hAnsi="Arial" w:cs="Arial"/>
          <w:color w:val="000000"/>
          <w:sz w:val="21"/>
          <w:szCs w:val="21"/>
          <w:lang w:eastAsia="ru-RU"/>
        </w:rPr>
        <w:t>Партнеров Бренда</w:t>
      </w:r>
      <w:r w:rsidRPr="00244413">
        <w:rPr>
          <w:rFonts w:ascii="Arial" w:eastAsia="Times New Roman" w:hAnsi="Arial" w:cs="Arial"/>
          <w:color w:val="333333"/>
          <w:sz w:val="21"/>
          <w:szCs w:val="21"/>
          <w:lang w:eastAsia="ru-RU"/>
        </w:rPr>
        <w:t xml:space="preserve"> Орифлэйм в Интернете, котор</w:t>
      </w:r>
      <w:r w:rsidR="004A5466">
        <w:rPr>
          <w:rFonts w:ascii="Arial" w:eastAsia="Times New Roman" w:hAnsi="Arial" w:cs="Arial"/>
          <w:color w:val="333333"/>
          <w:sz w:val="21"/>
          <w:szCs w:val="21"/>
          <w:lang w:eastAsia="ru-RU"/>
        </w:rPr>
        <w:t>ые</w:t>
      </w:r>
      <w:r w:rsidRPr="00244413">
        <w:rPr>
          <w:rFonts w:ascii="Arial" w:eastAsia="Times New Roman" w:hAnsi="Arial" w:cs="Arial"/>
          <w:color w:val="333333"/>
          <w:sz w:val="21"/>
          <w:szCs w:val="21"/>
          <w:lang w:eastAsia="ru-RU"/>
        </w:rPr>
        <w:t xml:space="preserve"> не наруша</w:t>
      </w:r>
      <w:r w:rsidR="004A5466">
        <w:rPr>
          <w:rFonts w:ascii="Arial" w:eastAsia="Times New Roman" w:hAnsi="Arial" w:cs="Arial"/>
          <w:color w:val="333333"/>
          <w:sz w:val="21"/>
          <w:szCs w:val="21"/>
          <w:lang w:eastAsia="ru-RU"/>
        </w:rPr>
        <w:t>ю</w:t>
      </w:r>
      <w:r w:rsidRPr="00244413">
        <w:rPr>
          <w:rFonts w:ascii="Arial" w:eastAsia="Times New Roman" w:hAnsi="Arial" w:cs="Arial"/>
          <w:color w:val="333333"/>
          <w:sz w:val="21"/>
          <w:szCs w:val="21"/>
          <w:lang w:eastAsia="ru-RU"/>
        </w:rPr>
        <w:t>т прав компании Орифлэйм</w:t>
      </w:r>
      <w:r w:rsidR="004E0AE2">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и связанных с ними законов и существующих соглашений.</w:t>
      </w:r>
    </w:p>
    <w:p w14:paraId="661A34A0" w14:textId="23684522" w:rsidR="00244413" w:rsidRPr="00FF1A55" w:rsidRDefault="004A5466" w:rsidP="00244413">
      <w:pPr>
        <w:spacing w:after="225" w:line="300" w:lineRule="atLeast"/>
        <w:jc w:val="both"/>
        <w:rPr>
          <w:rFonts w:ascii="Arial" w:eastAsia="Times New Roman" w:hAnsi="Arial" w:cs="Arial"/>
          <w:color w:val="595959" w:themeColor="text1" w:themeTint="A6"/>
          <w:sz w:val="21"/>
          <w:szCs w:val="21"/>
          <w:lang w:eastAsia="ru-RU"/>
        </w:rPr>
      </w:pPr>
      <w:r w:rsidRPr="00FF1A55">
        <w:rPr>
          <w:rFonts w:ascii="Arial" w:eastAsia="Times New Roman" w:hAnsi="Arial" w:cs="Arial"/>
          <w:b/>
          <w:bCs/>
          <w:color w:val="595959" w:themeColor="text1" w:themeTint="A6"/>
          <w:sz w:val="21"/>
          <w:szCs w:val="21"/>
          <w:lang w:eastAsia="ru-RU"/>
        </w:rPr>
        <w:t>1</w:t>
      </w:r>
      <w:r w:rsidR="00244413" w:rsidRPr="00FF1A55">
        <w:rPr>
          <w:rFonts w:ascii="Arial" w:eastAsia="Times New Roman" w:hAnsi="Arial" w:cs="Arial"/>
          <w:b/>
          <w:bCs/>
          <w:color w:val="595959" w:themeColor="text1" w:themeTint="A6"/>
          <w:sz w:val="21"/>
          <w:szCs w:val="21"/>
          <w:lang w:eastAsia="ru-RU"/>
        </w:rPr>
        <w:t>. ОБЩИЕ ПОЛОЖЕНИЯ</w:t>
      </w:r>
    </w:p>
    <w:p w14:paraId="1661CAEC" w14:textId="5F3D8275" w:rsidR="00244413" w:rsidRPr="00712DFF" w:rsidRDefault="00244413" w:rsidP="00FF1A55">
      <w:pPr>
        <w:spacing w:line="276" w:lineRule="auto"/>
        <w:jc w:val="both"/>
        <w:rPr>
          <w:rFonts w:ascii="Arial" w:eastAsia="Times New Roman" w:hAnsi="Arial" w:cs="Arial"/>
          <w:color w:val="333333"/>
          <w:sz w:val="21"/>
          <w:szCs w:val="21"/>
          <w:lang w:eastAsia="ru-RU"/>
        </w:rPr>
      </w:pPr>
      <w:r w:rsidRPr="00712DFF">
        <w:rPr>
          <w:rFonts w:ascii="Arial" w:eastAsia="Times New Roman" w:hAnsi="Arial" w:cs="Arial"/>
          <w:color w:val="333333"/>
          <w:sz w:val="21"/>
          <w:szCs w:val="21"/>
          <w:lang w:eastAsia="ru-RU"/>
        </w:rPr>
        <w:t xml:space="preserve">Орифлэйм предлагает </w:t>
      </w:r>
      <w:r w:rsidR="00CD6465" w:rsidRPr="00934A76">
        <w:rPr>
          <w:rFonts w:ascii="Arial" w:eastAsia="Times New Roman" w:hAnsi="Arial" w:cs="Arial"/>
          <w:color w:val="000000"/>
          <w:sz w:val="21"/>
          <w:szCs w:val="21"/>
          <w:lang w:eastAsia="ru-RU"/>
        </w:rPr>
        <w:t>Партнерам Бренда Орифлэйм</w:t>
      </w:r>
      <w:r w:rsidRPr="006B0080">
        <w:rPr>
          <w:rFonts w:ascii="Arial" w:eastAsia="Times New Roman" w:hAnsi="Arial" w:cs="Arial"/>
          <w:color w:val="333333"/>
          <w:sz w:val="21"/>
          <w:szCs w:val="21"/>
          <w:lang w:eastAsia="ru-RU"/>
        </w:rPr>
        <w:t xml:space="preserve"> опцию создания </w:t>
      </w:r>
      <w:r w:rsidR="00FA0610" w:rsidRPr="006B0080">
        <w:rPr>
          <w:rFonts w:ascii="Arial" w:eastAsia="Times New Roman" w:hAnsi="Arial" w:cs="Arial"/>
          <w:color w:val="333333"/>
          <w:sz w:val="21"/>
          <w:szCs w:val="21"/>
          <w:lang w:eastAsia="ru-RU"/>
        </w:rPr>
        <w:t>Л</w:t>
      </w:r>
      <w:r w:rsidRPr="00CF0693">
        <w:rPr>
          <w:rFonts w:ascii="Arial" w:eastAsia="Times New Roman" w:hAnsi="Arial" w:cs="Arial"/>
          <w:color w:val="333333"/>
          <w:sz w:val="21"/>
          <w:szCs w:val="21"/>
          <w:lang w:eastAsia="ru-RU"/>
        </w:rPr>
        <w:t xml:space="preserve">ичных </w:t>
      </w:r>
      <w:r w:rsidR="00FA0610" w:rsidRPr="00CF0693">
        <w:rPr>
          <w:rFonts w:ascii="Arial" w:eastAsia="Times New Roman" w:hAnsi="Arial" w:cs="Arial"/>
          <w:color w:val="333333"/>
          <w:sz w:val="21"/>
          <w:szCs w:val="21"/>
          <w:lang w:eastAsia="ru-RU"/>
        </w:rPr>
        <w:t xml:space="preserve">реферальных ссылок </w:t>
      </w:r>
      <w:r w:rsidRPr="00CF0693">
        <w:rPr>
          <w:rFonts w:ascii="Arial" w:eastAsia="Times New Roman" w:hAnsi="Arial" w:cs="Arial"/>
          <w:color w:val="333333"/>
          <w:sz w:val="21"/>
          <w:szCs w:val="21"/>
          <w:lang w:eastAsia="ru-RU"/>
        </w:rPr>
        <w:t>на сайте Орифлэйм, а также</w:t>
      </w:r>
      <w:r w:rsidR="006075DC" w:rsidRPr="00FF1A55">
        <w:rPr>
          <w:rFonts w:ascii="Arial" w:eastAsia="Times New Roman" w:hAnsi="Arial" w:cs="Arial"/>
          <w:color w:val="333333"/>
          <w:sz w:val="21"/>
          <w:szCs w:val="21"/>
          <w:lang w:eastAsia="ru-RU"/>
        </w:rPr>
        <w:t xml:space="preserve"> </w:t>
      </w:r>
      <w:r w:rsidR="006075DC" w:rsidRPr="00712DFF">
        <w:rPr>
          <w:rFonts w:ascii="Arial" w:eastAsia="Times New Roman" w:hAnsi="Arial" w:cs="Arial"/>
          <w:color w:val="333333"/>
          <w:sz w:val="21"/>
          <w:szCs w:val="21"/>
          <w:lang w:eastAsia="ru-RU"/>
        </w:rPr>
        <w:t>предоставляет другие</w:t>
      </w:r>
      <w:r w:rsidRPr="00934A76">
        <w:rPr>
          <w:rFonts w:ascii="Arial" w:eastAsia="Times New Roman" w:hAnsi="Arial" w:cs="Arial"/>
          <w:color w:val="333333"/>
          <w:sz w:val="21"/>
          <w:szCs w:val="21"/>
          <w:lang w:eastAsia="ru-RU"/>
        </w:rPr>
        <w:t xml:space="preserve"> централизованн</w:t>
      </w:r>
      <w:r w:rsidR="00360CF1" w:rsidRPr="00934A76">
        <w:rPr>
          <w:rFonts w:ascii="Arial" w:eastAsia="Times New Roman" w:hAnsi="Arial" w:cs="Arial"/>
          <w:color w:val="333333"/>
          <w:sz w:val="21"/>
          <w:szCs w:val="21"/>
          <w:lang w:eastAsia="ru-RU"/>
        </w:rPr>
        <w:t>о разработанные</w:t>
      </w:r>
      <w:r w:rsidRPr="00CF0693">
        <w:rPr>
          <w:rFonts w:ascii="Arial" w:eastAsia="Times New Roman" w:hAnsi="Arial" w:cs="Arial"/>
          <w:color w:val="333333"/>
          <w:sz w:val="21"/>
          <w:szCs w:val="21"/>
          <w:lang w:eastAsia="ru-RU"/>
        </w:rPr>
        <w:t xml:space="preserve"> онлайн-инструмент</w:t>
      </w:r>
      <w:r w:rsidR="006075DC" w:rsidRPr="00CF0693">
        <w:rPr>
          <w:rFonts w:ascii="Arial" w:eastAsia="Times New Roman" w:hAnsi="Arial" w:cs="Arial"/>
          <w:color w:val="333333"/>
          <w:sz w:val="21"/>
          <w:szCs w:val="21"/>
          <w:lang w:eastAsia="ru-RU"/>
        </w:rPr>
        <w:t>ы</w:t>
      </w:r>
      <w:r w:rsidRPr="00CF0693">
        <w:rPr>
          <w:rFonts w:ascii="Arial" w:eastAsia="Times New Roman" w:hAnsi="Arial" w:cs="Arial"/>
          <w:color w:val="333333"/>
          <w:sz w:val="21"/>
          <w:szCs w:val="21"/>
          <w:lang w:eastAsia="ru-RU"/>
        </w:rPr>
        <w:t xml:space="preserve"> продажи и продвижения продукции и бизнес-возможностей Орифлэйм в Интернете.</w:t>
      </w:r>
      <w:r w:rsidR="00360CF1" w:rsidRPr="00CF0693">
        <w:rPr>
          <w:rFonts w:ascii="Arial" w:eastAsia="Times New Roman" w:hAnsi="Arial" w:cs="Arial"/>
          <w:color w:val="333333"/>
          <w:sz w:val="21"/>
          <w:szCs w:val="21"/>
          <w:lang w:eastAsia="ru-RU"/>
        </w:rPr>
        <w:t xml:space="preserve"> </w:t>
      </w:r>
      <w:r w:rsidR="00360CF1" w:rsidRPr="00830AC8">
        <w:rPr>
          <w:rFonts w:ascii="Arial" w:hAnsi="Arial" w:cs="Arial"/>
          <w:sz w:val="21"/>
          <w:szCs w:val="21"/>
        </w:rPr>
        <w:t xml:space="preserve">Только такие цифровые инструменты на сегодняшний день являются единственными одобренными Орифлэйм, с помощью которых </w:t>
      </w:r>
      <w:r w:rsidR="00A0644C">
        <w:rPr>
          <w:rFonts w:ascii="Arial" w:hAnsi="Arial" w:cs="Arial"/>
          <w:sz w:val="21"/>
          <w:szCs w:val="21"/>
        </w:rPr>
        <w:t>П</w:t>
      </w:r>
      <w:r w:rsidR="00360CF1" w:rsidRPr="00830AC8">
        <w:rPr>
          <w:rFonts w:ascii="Arial" w:hAnsi="Arial" w:cs="Arial"/>
          <w:sz w:val="21"/>
          <w:szCs w:val="21"/>
        </w:rPr>
        <w:t xml:space="preserve">артнеры </w:t>
      </w:r>
      <w:r w:rsidR="00A0644C">
        <w:rPr>
          <w:rFonts w:ascii="Arial" w:hAnsi="Arial" w:cs="Arial"/>
          <w:sz w:val="21"/>
          <w:szCs w:val="21"/>
        </w:rPr>
        <w:t>бренда</w:t>
      </w:r>
      <w:r w:rsidR="00360CF1" w:rsidRPr="00830AC8">
        <w:rPr>
          <w:rFonts w:ascii="Arial" w:hAnsi="Arial" w:cs="Arial"/>
          <w:sz w:val="21"/>
          <w:szCs w:val="21"/>
        </w:rPr>
        <w:t xml:space="preserve"> могут предлагать продукты для продажи, а также отображать изображения и логотипы, правообладателем которых является Oriflame.</w:t>
      </w:r>
    </w:p>
    <w:p w14:paraId="40B28FAF" w14:textId="55C2B4FE" w:rsidR="00244413" w:rsidRDefault="00CD6465" w:rsidP="00830AC8">
      <w:pPr>
        <w:spacing w:after="225" w:line="276" w:lineRule="auto"/>
        <w:jc w:val="both"/>
        <w:rPr>
          <w:rFonts w:ascii="Arial" w:eastAsia="Times New Roman" w:hAnsi="Arial" w:cs="Arial"/>
          <w:color w:val="333333"/>
          <w:sz w:val="21"/>
          <w:szCs w:val="21"/>
          <w:lang w:eastAsia="ru-RU"/>
        </w:rPr>
      </w:pPr>
      <w:r>
        <w:rPr>
          <w:rFonts w:ascii="Arial" w:eastAsia="Times New Roman" w:hAnsi="Arial" w:cs="Arial"/>
          <w:color w:val="000000"/>
          <w:sz w:val="21"/>
          <w:szCs w:val="21"/>
          <w:lang w:eastAsia="ru-RU"/>
        </w:rPr>
        <w:t>Партнеры Бренда Орифлэйм</w:t>
      </w:r>
      <w:r w:rsidR="00244413" w:rsidRPr="00244413">
        <w:rPr>
          <w:rFonts w:ascii="Arial" w:eastAsia="Times New Roman" w:hAnsi="Arial" w:cs="Arial"/>
          <w:color w:val="333333"/>
          <w:sz w:val="21"/>
          <w:szCs w:val="21"/>
          <w:lang w:eastAsia="ru-RU"/>
        </w:rPr>
        <w:t xml:space="preserve"> также могут создавать собственные сайты для обмена информацией о собственной деятельности, продукции и бизнес-возможностях Орифлэйм при условии, что эти носители дают четко понять, что они не являются официальными сайтами компании в сети</w:t>
      </w:r>
      <w:r w:rsidR="00F52501" w:rsidRPr="00FE2673">
        <w:rPr>
          <w:rFonts w:ascii="Arial" w:eastAsia="Times New Roman" w:hAnsi="Arial" w:cs="Arial"/>
          <w:color w:val="333333"/>
          <w:sz w:val="21"/>
          <w:szCs w:val="21"/>
          <w:lang w:eastAsia="ru-RU"/>
        </w:rPr>
        <w:t xml:space="preserve"> </w:t>
      </w:r>
      <w:r w:rsidR="00F52501">
        <w:rPr>
          <w:rFonts w:ascii="Arial" w:eastAsia="Times New Roman" w:hAnsi="Arial" w:cs="Arial"/>
          <w:color w:val="333333"/>
          <w:sz w:val="21"/>
          <w:szCs w:val="21"/>
          <w:lang w:eastAsia="ru-RU"/>
        </w:rPr>
        <w:t>Интернет</w:t>
      </w:r>
      <w:r w:rsidR="00244413" w:rsidRPr="00244413">
        <w:rPr>
          <w:rFonts w:ascii="Arial" w:eastAsia="Times New Roman" w:hAnsi="Arial" w:cs="Arial"/>
          <w:color w:val="333333"/>
          <w:sz w:val="21"/>
          <w:szCs w:val="21"/>
          <w:lang w:eastAsia="ru-RU"/>
        </w:rPr>
        <w:t>. Указание на индивидуального владельца сайта, контактная информация, а также ссылка на официальный источник при цитировании обязательн</w:t>
      </w:r>
      <w:r w:rsidR="006075DC">
        <w:rPr>
          <w:rFonts w:ascii="Arial" w:eastAsia="Times New Roman" w:hAnsi="Arial" w:cs="Arial"/>
          <w:color w:val="333333"/>
          <w:sz w:val="21"/>
          <w:szCs w:val="21"/>
          <w:lang w:eastAsia="ru-RU"/>
        </w:rPr>
        <w:t>ы</w:t>
      </w:r>
      <w:r w:rsidR="00244413" w:rsidRPr="00244413">
        <w:rPr>
          <w:rFonts w:ascii="Arial" w:eastAsia="Times New Roman" w:hAnsi="Arial" w:cs="Arial"/>
          <w:color w:val="333333"/>
          <w:sz w:val="21"/>
          <w:szCs w:val="21"/>
          <w:lang w:eastAsia="ru-RU"/>
        </w:rPr>
        <w:t>.</w:t>
      </w:r>
    </w:p>
    <w:p w14:paraId="2B0E8FAF" w14:textId="37135D24" w:rsidR="00A8071B" w:rsidRPr="003E5444" w:rsidRDefault="00A8071B" w:rsidP="00830AC8">
      <w:pPr>
        <w:spacing w:after="225" w:line="276" w:lineRule="auto"/>
        <w:jc w:val="both"/>
        <w:rPr>
          <w:rFonts w:ascii="Arial" w:eastAsia="Times New Roman" w:hAnsi="Arial" w:cs="Arial"/>
          <w:color w:val="333333"/>
          <w:sz w:val="21"/>
          <w:szCs w:val="21"/>
          <w:lang w:eastAsia="ru-RU"/>
        </w:rPr>
      </w:pPr>
      <w:r w:rsidRPr="003E5444">
        <w:rPr>
          <w:rFonts w:ascii="Arial" w:eastAsia="Times New Roman" w:hAnsi="Arial" w:cs="Arial"/>
          <w:color w:val="333333"/>
          <w:sz w:val="21"/>
          <w:szCs w:val="21"/>
          <w:lang w:eastAsia="ru-RU"/>
        </w:rPr>
        <w:t>Партнеры Бренда Орифлэйм не могут публиковать какую-либо информацию или другие материалы, защищенные авторским правом, без разрешения правообладателя.</w:t>
      </w:r>
    </w:p>
    <w:p w14:paraId="70A862A8" w14:textId="4029F55F" w:rsidR="00A8071B" w:rsidRPr="003E5444" w:rsidRDefault="00A8071B" w:rsidP="00830AC8">
      <w:pPr>
        <w:spacing w:after="225" w:line="276" w:lineRule="auto"/>
        <w:jc w:val="both"/>
        <w:rPr>
          <w:rFonts w:ascii="Arial" w:eastAsia="Times New Roman" w:hAnsi="Arial" w:cs="Arial"/>
          <w:color w:val="333333"/>
          <w:sz w:val="21"/>
          <w:szCs w:val="21"/>
          <w:lang w:eastAsia="ru-RU"/>
        </w:rPr>
      </w:pPr>
      <w:r w:rsidRPr="003E5444">
        <w:rPr>
          <w:rFonts w:ascii="Arial" w:eastAsia="Times New Roman" w:hAnsi="Arial" w:cs="Arial"/>
          <w:color w:val="333333"/>
          <w:sz w:val="21"/>
          <w:szCs w:val="21"/>
          <w:lang w:eastAsia="ru-RU"/>
        </w:rPr>
        <w:t>Партнеры Бренда Орифлэйм не могут использовать бренд Oriflame для поддержки или продвижения политических взглядов или религиозных идей.</w:t>
      </w:r>
    </w:p>
    <w:p w14:paraId="24B71BB3" w14:textId="613078A0" w:rsidR="00731F6D" w:rsidRPr="003E5444" w:rsidRDefault="00731F6D" w:rsidP="00830AC8">
      <w:pPr>
        <w:spacing w:after="225" w:line="276" w:lineRule="auto"/>
        <w:jc w:val="both"/>
        <w:rPr>
          <w:rFonts w:ascii="Arial" w:eastAsia="Times New Roman" w:hAnsi="Arial" w:cs="Arial"/>
          <w:color w:val="333333"/>
          <w:sz w:val="21"/>
          <w:szCs w:val="21"/>
          <w:lang w:eastAsia="ru-RU"/>
        </w:rPr>
      </w:pPr>
      <w:r w:rsidRPr="003E5444">
        <w:rPr>
          <w:rFonts w:ascii="Arial" w:eastAsia="Times New Roman" w:hAnsi="Arial" w:cs="Arial"/>
          <w:color w:val="333333"/>
          <w:sz w:val="21"/>
          <w:szCs w:val="21"/>
          <w:lang w:eastAsia="ru-RU"/>
        </w:rPr>
        <w:t xml:space="preserve">Партнеры Бренда Орифлэйм не могут </w:t>
      </w:r>
      <w:r w:rsidR="004A5466" w:rsidRPr="003E5444">
        <w:rPr>
          <w:rFonts w:ascii="Arial" w:eastAsia="Times New Roman" w:hAnsi="Arial" w:cs="Arial"/>
          <w:color w:val="333333"/>
          <w:sz w:val="21"/>
          <w:szCs w:val="21"/>
          <w:lang w:eastAsia="ru-RU"/>
        </w:rPr>
        <w:t>публиковать</w:t>
      </w:r>
      <w:r w:rsidRPr="003E5444">
        <w:rPr>
          <w:rFonts w:ascii="Arial" w:eastAsia="Times New Roman" w:hAnsi="Arial" w:cs="Arial"/>
          <w:color w:val="333333"/>
          <w:sz w:val="21"/>
          <w:szCs w:val="21"/>
          <w:lang w:eastAsia="ru-RU"/>
        </w:rPr>
        <w:t xml:space="preserve"> дискредитирующую, клеветническую, оскорбительную, угрожающую информацию, а также информацию, разжигающую расовую или этническую ненависть, или другую агрессивную или незаконную информацию и материалы</w:t>
      </w:r>
      <w:r w:rsidR="004A5466" w:rsidRPr="003E5444">
        <w:rPr>
          <w:rFonts w:ascii="Arial" w:eastAsia="Times New Roman" w:hAnsi="Arial" w:cs="Arial"/>
          <w:color w:val="333333"/>
          <w:sz w:val="21"/>
          <w:szCs w:val="21"/>
          <w:lang w:eastAsia="ru-RU"/>
        </w:rPr>
        <w:t>.</w:t>
      </w:r>
    </w:p>
    <w:p w14:paraId="12E8ED90" w14:textId="7530D4CB" w:rsidR="004A5466" w:rsidRPr="00830AC8" w:rsidRDefault="004A5466" w:rsidP="00830AC8">
      <w:pPr>
        <w:spacing w:line="276" w:lineRule="auto"/>
        <w:jc w:val="both"/>
        <w:rPr>
          <w:rFonts w:ascii="Arial" w:hAnsi="Arial" w:cs="Arial"/>
          <w:sz w:val="21"/>
          <w:szCs w:val="21"/>
        </w:rPr>
      </w:pPr>
      <w:r w:rsidRPr="003E5444">
        <w:rPr>
          <w:rFonts w:ascii="Arial" w:hAnsi="Arial" w:cs="Arial"/>
          <w:sz w:val="21"/>
          <w:szCs w:val="21"/>
        </w:rPr>
        <w:t>Партнеры Бренда Орифлэйм не могут публиковать информацию о ещё незапущенных продуктах</w:t>
      </w:r>
      <w:r w:rsidR="00A056FA" w:rsidRPr="003E5444">
        <w:rPr>
          <w:rFonts w:ascii="Arial" w:hAnsi="Arial" w:cs="Arial"/>
          <w:sz w:val="21"/>
          <w:szCs w:val="21"/>
        </w:rPr>
        <w:t xml:space="preserve"> компании</w:t>
      </w:r>
      <w:r w:rsidRPr="003E5444">
        <w:rPr>
          <w:rFonts w:ascii="Arial" w:hAnsi="Arial" w:cs="Arial"/>
          <w:sz w:val="21"/>
          <w:szCs w:val="21"/>
        </w:rPr>
        <w:t xml:space="preserve">, разглашать данные клиентов, публиковать каталоги и другие материалы, еще не размещенные на </w:t>
      </w:r>
      <w:r w:rsidR="00F249C0" w:rsidRPr="003E5444">
        <w:rPr>
          <w:rFonts w:ascii="Arial" w:hAnsi="Arial" w:cs="Arial"/>
          <w:sz w:val="21"/>
          <w:szCs w:val="21"/>
        </w:rPr>
        <w:t xml:space="preserve">официальном </w:t>
      </w:r>
      <w:r w:rsidRPr="003E5444">
        <w:rPr>
          <w:rFonts w:ascii="Arial" w:hAnsi="Arial" w:cs="Arial"/>
          <w:sz w:val="21"/>
          <w:szCs w:val="21"/>
        </w:rPr>
        <w:t xml:space="preserve">сайте </w:t>
      </w:r>
      <w:r w:rsidRPr="003E5444">
        <w:rPr>
          <w:rFonts w:ascii="Arial" w:hAnsi="Arial" w:cs="Arial"/>
          <w:sz w:val="21"/>
          <w:szCs w:val="21"/>
          <w:lang w:val="en-US"/>
        </w:rPr>
        <w:t>Oriflame</w:t>
      </w:r>
      <w:r w:rsidRPr="003E5444">
        <w:rPr>
          <w:rFonts w:ascii="Arial" w:hAnsi="Arial" w:cs="Arial"/>
          <w:sz w:val="21"/>
          <w:szCs w:val="21"/>
        </w:rPr>
        <w:t>, а также любую другую конфиденциальную информацию</w:t>
      </w:r>
      <w:r w:rsidR="00A056FA" w:rsidRPr="003E5444">
        <w:rPr>
          <w:rFonts w:ascii="Arial" w:hAnsi="Arial" w:cs="Arial"/>
          <w:sz w:val="21"/>
          <w:szCs w:val="21"/>
        </w:rPr>
        <w:t xml:space="preserve"> компании</w:t>
      </w:r>
      <w:r w:rsidRPr="003E5444">
        <w:rPr>
          <w:rFonts w:ascii="Arial" w:hAnsi="Arial" w:cs="Arial"/>
          <w:sz w:val="21"/>
          <w:szCs w:val="21"/>
        </w:rPr>
        <w:t>.</w:t>
      </w:r>
    </w:p>
    <w:p w14:paraId="1D3EFF26" w14:textId="29A66318" w:rsidR="00244413" w:rsidRPr="00830AC8" w:rsidRDefault="004A5466" w:rsidP="00244413">
      <w:pPr>
        <w:spacing w:after="225" w:line="300" w:lineRule="atLeast"/>
        <w:jc w:val="both"/>
        <w:rPr>
          <w:rFonts w:ascii="Arial" w:eastAsia="Times New Roman" w:hAnsi="Arial" w:cs="Arial"/>
          <w:color w:val="595959" w:themeColor="text1" w:themeTint="A6"/>
          <w:sz w:val="21"/>
          <w:szCs w:val="21"/>
          <w:lang w:eastAsia="ru-RU"/>
        </w:rPr>
      </w:pPr>
      <w:r w:rsidRPr="00830AC8">
        <w:rPr>
          <w:rFonts w:ascii="Arial" w:eastAsia="Times New Roman" w:hAnsi="Arial" w:cs="Arial"/>
          <w:b/>
          <w:bCs/>
          <w:color w:val="595959" w:themeColor="text1" w:themeTint="A6"/>
          <w:sz w:val="21"/>
          <w:szCs w:val="21"/>
          <w:lang w:eastAsia="ru-RU"/>
        </w:rPr>
        <w:t>2</w:t>
      </w:r>
      <w:r w:rsidR="00244413" w:rsidRPr="00830AC8">
        <w:rPr>
          <w:rFonts w:ascii="Arial" w:eastAsia="Times New Roman" w:hAnsi="Arial" w:cs="Arial"/>
          <w:b/>
          <w:bCs/>
          <w:color w:val="595959" w:themeColor="text1" w:themeTint="A6"/>
          <w:sz w:val="21"/>
          <w:szCs w:val="21"/>
          <w:lang w:eastAsia="ru-RU"/>
        </w:rPr>
        <w:t>. ИМЯ ВЕБ РЕСУРСА</w:t>
      </w:r>
    </w:p>
    <w:p w14:paraId="14CF0EBA" w14:textId="77DBDD43" w:rsidR="00244413" w:rsidRPr="00244413" w:rsidRDefault="00CD6465" w:rsidP="00830AC8">
      <w:pPr>
        <w:spacing w:after="225" w:line="276" w:lineRule="auto"/>
        <w:jc w:val="both"/>
        <w:rPr>
          <w:rFonts w:ascii="Arial" w:eastAsia="Times New Roman" w:hAnsi="Arial" w:cs="Arial"/>
          <w:color w:val="333333"/>
          <w:sz w:val="21"/>
          <w:szCs w:val="21"/>
          <w:lang w:eastAsia="ru-RU"/>
        </w:rPr>
      </w:pPr>
      <w:r>
        <w:rPr>
          <w:rFonts w:ascii="Arial" w:eastAsia="Times New Roman" w:hAnsi="Arial" w:cs="Arial"/>
          <w:color w:val="000000"/>
          <w:sz w:val="21"/>
          <w:szCs w:val="21"/>
          <w:lang w:eastAsia="ru-RU"/>
        </w:rPr>
        <w:t>Партнеры Бренда Орифлэйм</w:t>
      </w:r>
      <w:r w:rsidR="00244413" w:rsidRPr="00244413">
        <w:rPr>
          <w:rFonts w:ascii="Arial" w:eastAsia="Times New Roman" w:hAnsi="Arial" w:cs="Arial"/>
          <w:color w:val="333333"/>
          <w:sz w:val="21"/>
          <w:szCs w:val="21"/>
          <w:lang w:eastAsia="ru-RU"/>
        </w:rPr>
        <w:t xml:space="preserve"> не имеют права использовать слова </w:t>
      </w:r>
      <w:r w:rsidR="00244413" w:rsidRPr="00244413">
        <w:rPr>
          <w:rFonts w:ascii="Arial" w:eastAsia="Times New Roman" w:hAnsi="Arial" w:cs="Arial"/>
          <w:color w:val="000000"/>
          <w:sz w:val="21"/>
          <w:szCs w:val="21"/>
          <w:lang w:eastAsia="ru-RU"/>
        </w:rPr>
        <w:t>«Орифлэйм» или «Oriflame»</w:t>
      </w:r>
      <w:r w:rsidR="00244413" w:rsidRPr="00244413">
        <w:rPr>
          <w:rFonts w:ascii="Arial" w:eastAsia="Times New Roman" w:hAnsi="Arial" w:cs="Arial"/>
          <w:color w:val="333333"/>
          <w:sz w:val="21"/>
          <w:szCs w:val="21"/>
          <w:lang w:eastAsia="ru-RU"/>
        </w:rPr>
        <w:t xml:space="preserve">, а также любую другую </w:t>
      </w:r>
      <w:r w:rsidR="00F249C0">
        <w:rPr>
          <w:rFonts w:ascii="Arial" w:eastAsia="Times New Roman" w:hAnsi="Arial" w:cs="Arial"/>
          <w:color w:val="333333"/>
          <w:sz w:val="21"/>
          <w:szCs w:val="21"/>
          <w:lang w:eastAsia="ru-RU"/>
        </w:rPr>
        <w:t>ф</w:t>
      </w:r>
      <w:r w:rsidR="00244413" w:rsidRPr="00244413">
        <w:rPr>
          <w:rFonts w:ascii="Arial" w:eastAsia="Times New Roman" w:hAnsi="Arial" w:cs="Arial"/>
          <w:color w:val="333333"/>
          <w:sz w:val="21"/>
          <w:szCs w:val="21"/>
          <w:lang w:eastAsia="ru-RU"/>
        </w:rPr>
        <w:t>онетическую имитацию фирменного названия Орифлэйм (Oriflame) в названии домена/поддомена сайта, мобильного приложения, в адресе блога, страницы в социальной сети (например, Facebook, VKontakte, Instagram), канала видеохостинга или названия сайта в органической поисковой выдаче.</w:t>
      </w:r>
    </w:p>
    <w:p w14:paraId="6674B8B4" w14:textId="172DF3D6" w:rsidR="00244413" w:rsidRDefault="00244413" w:rsidP="00830AC8">
      <w:pPr>
        <w:spacing w:after="225" w:line="276" w:lineRule="auto"/>
        <w:jc w:val="both"/>
        <w:rPr>
          <w:rFonts w:ascii="Arial" w:eastAsia="Times New Roman" w:hAnsi="Arial" w:cs="Arial"/>
          <w:color w:val="000000"/>
          <w:sz w:val="21"/>
          <w:szCs w:val="21"/>
          <w:lang w:eastAsia="ru-RU"/>
        </w:rPr>
      </w:pPr>
      <w:r w:rsidRPr="00244413">
        <w:rPr>
          <w:rFonts w:ascii="Arial" w:eastAsia="Times New Roman" w:hAnsi="Arial" w:cs="Arial"/>
          <w:color w:val="000000"/>
          <w:sz w:val="21"/>
          <w:szCs w:val="21"/>
          <w:lang w:eastAsia="ru-RU"/>
        </w:rPr>
        <w:lastRenderedPageBreak/>
        <w:t>Под</w:t>
      </w:r>
      <w:r w:rsidR="00A0137D">
        <w:rPr>
          <w:rFonts w:ascii="Arial" w:eastAsia="Times New Roman" w:hAnsi="Arial" w:cs="Arial"/>
          <w:color w:val="000000"/>
          <w:sz w:val="21"/>
          <w:szCs w:val="21"/>
          <w:lang w:eastAsia="ru-RU"/>
        </w:rPr>
        <w:t xml:space="preserve"> «</w:t>
      </w:r>
      <w:r w:rsidR="00F249C0">
        <w:rPr>
          <w:rFonts w:ascii="Arial" w:eastAsia="Times New Roman" w:hAnsi="Arial" w:cs="Arial"/>
          <w:color w:val="000000"/>
          <w:sz w:val="21"/>
          <w:szCs w:val="21"/>
          <w:lang w:eastAsia="ru-RU"/>
        </w:rPr>
        <w:t>ф</w:t>
      </w:r>
      <w:r w:rsidRPr="00244413">
        <w:rPr>
          <w:rFonts w:ascii="Arial" w:eastAsia="Times New Roman" w:hAnsi="Arial" w:cs="Arial"/>
          <w:color w:val="000000"/>
          <w:sz w:val="21"/>
          <w:szCs w:val="21"/>
          <w:lang w:eastAsia="ru-RU"/>
        </w:rPr>
        <w:t>онетической имитацией</w:t>
      </w:r>
      <w:r w:rsidR="00F249C0">
        <w:rPr>
          <w:rFonts w:ascii="Arial" w:eastAsia="Times New Roman" w:hAnsi="Arial" w:cs="Arial"/>
          <w:color w:val="000000"/>
          <w:sz w:val="21"/>
          <w:szCs w:val="21"/>
          <w:lang w:eastAsia="ru-RU"/>
        </w:rPr>
        <w:t>»</w:t>
      </w:r>
      <w:r w:rsidRPr="00244413">
        <w:rPr>
          <w:rFonts w:ascii="Arial" w:eastAsia="Times New Roman" w:hAnsi="Arial" w:cs="Arial"/>
          <w:color w:val="000000"/>
          <w:sz w:val="21"/>
          <w:szCs w:val="21"/>
          <w:lang w:eastAsia="ru-RU"/>
        </w:rPr>
        <w:t xml:space="preserve"> понимается клонирование имени бренда за счёт </w:t>
      </w:r>
      <w:r w:rsidR="00F249C0">
        <w:rPr>
          <w:rFonts w:ascii="Arial" w:eastAsia="Times New Roman" w:hAnsi="Arial" w:cs="Arial"/>
          <w:color w:val="000000"/>
          <w:sz w:val="21"/>
          <w:szCs w:val="21"/>
          <w:lang w:eastAsia="ru-RU"/>
        </w:rPr>
        <w:t xml:space="preserve">манипуляций </w:t>
      </w:r>
      <w:r w:rsidRPr="00244413">
        <w:rPr>
          <w:rFonts w:ascii="Arial" w:eastAsia="Times New Roman" w:hAnsi="Arial" w:cs="Arial"/>
          <w:color w:val="000000"/>
          <w:sz w:val="21"/>
          <w:szCs w:val="21"/>
          <w:lang w:eastAsia="ru-RU"/>
        </w:rPr>
        <w:t>с буквами, звуками и цифрами (замены, добавления и/или удаления одной или нескольких букв и/или цифр в названии), имитирующих звучание или написание, близкое к оригиналу. Например, Орифлэйм – Орифлейм – Орилэйм, 0riflame - Orileme и так далее.</w:t>
      </w:r>
    </w:p>
    <w:p w14:paraId="5C19D4C0" w14:textId="0F06E483" w:rsidR="004F7768" w:rsidRPr="00830AC8" w:rsidRDefault="004F7768" w:rsidP="00830AC8">
      <w:pPr>
        <w:spacing w:line="276" w:lineRule="auto"/>
        <w:jc w:val="both"/>
        <w:rPr>
          <w:rFonts w:ascii="Arial" w:hAnsi="Arial" w:cs="Arial"/>
          <w:sz w:val="21"/>
          <w:szCs w:val="21"/>
        </w:rPr>
      </w:pPr>
      <w:r w:rsidRPr="00830AC8">
        <w:rPr>
          <w:rFonts w:ascii="Arial" w:hAnsi="Arial" w:cs="Arial"/>
          <w:sz w:val="21"/>
          <w:szCs w:val="21"/>
        </w:rPr>
        <w:t>Партнеры Бренда Орифлэйм не должны регистрировать страницу / группу в социальных сетях с использованием имен и изображений, которые могут ввести аудиторию в заблуждение и создать впечатление, что эта страница является официальной страницей / группой компании Oriflame</w:t>
      </w:r>
      <w:r w:rsidR="00D503C3" w:rsidRPr="00830AC8">
        <w:rPr>
          <w:rFonts w:ascii="Arial" w:hAnsi="Arial" w:cs="Arial"/>
          <w:sz w:val="21"/>
          <w:szCs w:val="21"/>
        </w:rPr>
        <w:t>:</w:t>
      </w:r>
    </w:p>
    <w:p w14:paraId="0177E693" w14:textId="58F00506" w:rsidR="00D503C3" w:rsidRPr="00830AC8" w:rsidRDefault="00D503C3" w:rsidP="00830AC8">
      <w:pPr>
        <w:spacing w:line="276" w:lineRule="auto"/>
        <w:jc w:val="both"/>
        <w:rPr>
          <w:rFonts w:ascii="Arial" w:hAnsi="Arial" w:cs="Arial"/>
          <w:sz w:val="21"/>
          <w:szCs w:val="21"/>
        </w:rPr>
      </w:pPr>
      <w:r w:rsidRPr="00830AC8">
        <w:rPr>
          <w:rFonts w:ascii="Arial" w:hAnsi="Arial" w:cs="Arial"/>
          <w:sz w:val="21"/>
          <w:szCs w:val="21"/>
        </w:rPr>
        <w:t>- Название страницы / группы и изображение профиля в социальных сетях должны четко указывать на то, что они созданы независимым Партнером Бренда Орифлэйм. Например: «Команда независимого Партнера Орифлэйм Анны Ивановой». В качестве изображения профиля следует использовать собственное изображение Анны.</w:t>
      </w:r>
    </w:p>
    <w:p w14:paraId="6FD54B7F" w14:textId="6F345BFE" w:rsidR="00D503C3" w:rsidRPr="00830AC8" w:rsidRDefault="00D503C3" w:rsidP="00830AC8">
      <w:pPr>
        <w:spacing w:line="276" w:lineRule="auto"/>
        <w:jc w:val="both"/>
        <w:rPr>
          <w:rFonts w:ascii="Arial" w:hAnsi="Arial" w:cs="Arial"/>
          <w:sz w:val="21"/>
          <w:szCs w:val="21"/>
        </w:rPr>
      </w:pPr>
      <w:r w:rsidRPr="00830AC8">
        <w:rPr>
          <w:rFonts w:ascii="Arial" w:hAnsi="Arial" w:cs="Arial"/>
          <w:sz w:val="21"/>
          <w:szCs w:val="21"/>
        </w:rPr>
        <w:t>- Страница в социальной сети</w:t>
      </w:r>
      <w:r w:rsidR="00F249C0">
        <w:rPr>
          <w:rFonts w:ascii="Arial" w:hAnsi="Arial" w:cs="Arial"/>
          <w:sz w:val="21"/>
          <w:szCs w:val="21"/>
        </w:rPr>
        <w:t xml:space="preserve"> </w:t>
      </w:r>
      <w:r w:rsidR="00F249C0" w:rsidRPr="003E5444">
        <w:rPr>
          <w:rFonts w:ascii="Arial" w:hAnsi="Arial" w:cs="Arial"/>
          <w:sz w:val="21"/>
          <w:szCs w:val="21"/>
        </w:rPr>
        <w:t xml:space="preserve">/ </w:t>
      </w:r>
      <w:r w:rsidRPr="00830AC8">
        <w:rPr>
          <w:rFonts w:ascii="Arial" w:hAnsi="Arial" w:cs="Arial"/>
          <w:sz w:val="21"/>
          <w:szCs w:val="21"/>
        </w:rPr>
        <w:t>группа не может быть названа, например, «Орифлэйм_ Иваново» с использованием официальных изображений Орифлэйм, например, Логотипа Орифлэйм и др.</w:t>
      </w:r>
    </w:p>
    <w:p w14:paraId="26DEC801" w14:textId="6CD22303" w:rsidR="00244413" w:rsidRDefault="00244413" w:rsidP="00830AC8">
      <w:pPr>
        <w:spacing w:after="225" w:line="276" w:lineRule="auto"/>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Слово </w:t>
      </w:r>
      <w:r w:rsidRPr="00244413">
        <w:rPr>
          <w:rFonts w:ascii="Arial" w:eastAsia="Times New Roman" w:hAnsi="Arial" w:cs="Arial"/>
          <w:color w:val="000000"/>
          <w:sz w:val="21"/>
          <w:szCs w:val="21"/>
          <w:lang w:eastAsia="ru-RU"/>
        </w:rPr>
        <w:t>«Орифлэйм» или «Oriflame»</w:t>
      </w:r>
      <w:r w:rsidRPr="00244413">
        <w:rPr>
          <w:rFonts w:ascii="Arial" w:eastAsia="Times New Roman" w:hAnsi="Arial" w:cs="Arial"/>
          <w:color w:val="333333"/>
          <w:sz w:val="21"/>
          <w:szCs w:val="21"/>
          <w:lang w:eastAsia="ru-RU"/>
        </w:rPr>
        <w:t xml:space="preserve"> может быть использовано в названии блога, аккаунта или группы в социальных сетях в случае, если в этом же названии отчетливо донесено, что данная группа (станица в социальной сети или блог) не являются официальным ресурсом компании. Например: «Сообщество </w:t>
      </w:r>
      <w:r w:rsidR="00D503C3">
        <w:rPr>
          <w:rFonts w:ascii="Arial" w:eastAsia="Times New Roman" w:hAnsi="Arial" w:cs="Arial"/>
          <w:color w:val="333333"/>
          <w:sz w:val="21"/>
          <w:szCs w:val="21"/>
          <w:lang w:eastAsia="ru-RU"/>
        </w:rPr>
        <w:t xml:space="preserve">независимых Партнеров </w:t>
      </w:r>
      <w:r w:rsidRPr="00244413">
        <w:rPr>
          <w:rFonts w:ascii="Arial" w:eastAsia="Times New Roman" w:hAnsi="Arial" w:cs="Arial"/>
          <w:color w:val="333333"/>
          <w:sz w:val="21"/>
          <w:szCs w:val="21"/>
          <w:lang w:eastAsia="ru-RU"/>
        </w:rPr>
        <w:t xml:space="preserve"> Орифлэйм</w:t>
      </w:r>
      <w:r w:rsidR="00D503C3">
        <w:rPr>
          <w:rFonts w:ascii="Arial" w:eastAsia="Times New Roman" w:hAnsi="Arial" w:cs="Arial"/>
          <w:color w:val="333333"/>
          <w:sz w:val="21"/>
          <w:szCs w:val="21"/>
          <w:lang w:eastAsia="ru-RU"/>
        </w:rPr>
        <w:t>_</w:t>
      </w:r>
      <w:r w:rsidRPr="00244413">
        <w:rPr>
          <w:rFonts w:ascii="Arial" w:eastAsia="Times New Roman" w:hAnsi="Arial" w:cs="Arial"/>
          <w:color w:val="333333"/>
          <w:sz w:val="21"/>
          <w:szCs w:val="21"/>
          <w:lang w:eastAsia="ru-RU"/>
        </w:rPr>
        <w:t>Курск».</w:t>
      </w:r>
    </w:p>
    <w:p w14:paraId="4BAB9672" w14:textId="2085298C" w:rsidR="00244413" w:rsidRPr="0007545C" w:rsidRDefault="0052044C" w:rsidP="00244413">
      <w:pPr>
        <w:spacing w:after="225" w:line="300" w:lineRule="atLeast"/>
        <w:jc w:val="both"/>
        <w:rPr>
          <w:rFonts w:ascii="Arial" w:eastAsia="Times New Roman" w:hAnsi="Arial" w:cs="Arial"/>
          <w:color w:val="595959" w:themeColor="text1" w:themeTint="A6"/>
          <w:sz w:val="21"/>
          <w:szCs w:val="21"/>
          <w:lang w:eastAsia="ru-RU"/>
        </w:rPr>
      </w:pPr>
      <w:r w:rsidRPr="0007545C">
        <w:rPr>
          <w:rFonts w:ascii="Arial" w:eastAsia="Times New Roman" w:hAnsi="Arial" w:cs="Arial"/>
          <w:b/>
          <w:bCs/>
          <w:color w:val="595959" w:themeColor="text1" w:themeTint="A6"/>
          <w:sz w:val="21"/>
          <w:szCs w:val="21"/>
          <w:lang w:eastAsia="ru-RU"/>
        </w:rPr>
        <w:t>3</w:t>
      </w:r>
      <w:r w:rsidR="00244413" w:rsidRPr="0007545C">
        <w:rPr>
          <w:rFonts w:ascii="Arial" w:eastAsia="Times New Roman" w:hAnsi="Arial" w:cs="Arial"/>
          <w:b/>
          <w:bCs/>
          <w:color w:val="595959" w:themeColor="text1" w:themeTint="A6"/>
          <w:sz w:val="21"/>
          <w:szCs w:val="21"/>
          <w:lang w:eastAsia="ru-RU"/>
        </w:rPr>
        <w:t xml:space="preserve">. ТРЕБОВАНИЯ К </w:t>
      </w:r>
      <w:r w:rsidR="003B271E" w:rsidRPr="0007545C">
        <w:rPr>
          <w:rFonts w:ascii="Arial" w:eastAsia="Times New Roman" w:hAnsi="Arial" w:cs="Arial"/>
          <w:b/>
          <w:bCs/>
          <w:color w:val="595959" w:themeColor="text1" w:themeTint="A6"/>
          <w:sz w:val="21"/>
          <w:szCs w:val="21"/>
          <w:lang w:eastAsia="ru-RU"/>
        </w:rPr>
        <w:t xml:space="preserve">ОФОРМЛЕНИЮ </w:t>
      </w:r>
      <w:r w:rsidR="00244413" w:rsidRPr="0007545C">
        <w:rPr>
          <w:rFonts w:ascii="Arial" w:eastAsia="Times New Roman" w:hAnsi="Arial" w:cs="Arial"/>
          <w:b/>
          <w:bCs/>
          <w:color w:val="595959" w:themeColor="text1" w:themeTint="A6"/>
          <w:sz w:val="21"/>
          <w:szCs w:val="21"/>
          <w:lang w:eastAsia="ru-RU"/>
        </w:rPr>
        <w:t>ВЕБ РЕСУРС</w:t>
      </w:r>
      <w:r w:rsidR="003B271E" w:rsidRPr="0007545C">
        <w:rPr>
          <w:rFonts w:ascii="Arial" w:eastAsia="Times New Roman" w:hAnsi="Arial" w:cs="Arial"/>
          <w:b/>
          <w:bCs/>
          <w:color w:val="595959" w:themeColor="text1" w:themeTint="A6"/>
          <w:sz w:val="21"/>
          <w:szCs w:val="21"/>
          <w:lang w:eastAsia="ru-RU"/>
        </w:rPr>
        <w:t>А</w:t>
      </w:r>
      <w:r w:rsidR="00244413" w:rsidRPr="0007545C">
        <w:rPr>
          <w:rFonts w:ascii="Arial" w:eastAsia="Times New Roman" w:hAnsi="Arial" w:cs="Arial"/>
          <w:b/>
          <w:bCs/>
          <w:color w:val="595959" w:themeColor="text1" w:themeTint="A6"/>
          <w:sz w:val="21"/>
          <w:szCs w:val="21"/>
          <w:lang w:eastAsia="ru-RU"/>
        </w:rPr>
        <w:t xml:space="preserve"> </w:t>
      </w:r>
      <w:r w:rsidR="00CD6465" w:rsidRPr="0007545C">
        <w:rPr>
          <w:rFonts w:ascii="Arial" w:eastAsia="Times New Roman" w:hAnsi="Arial" w:cs="Arial"/>
          <w:b/>
          <w:bCs/>
          <w:color w:val="595959" w:themeColor="text1" w:themeTint="A6"/>
          <w:sz w:val="21"/>
          <w:szCs w:val="21"/>
          <w:lang w:eastAsia="ru-RU"/>
        </w:rPr>
        <w:t>ПАРТНЕРА БРЕНДА ОРИФЛЭЙМ</w:t>
      </w:r>
    </w:p>
    <w:p w14:paraId="10B76337" w14:textId="156FE260" w:rsidR="00244413" w:rsidRPr="00244413" w:rsidRDefault="00244413" w:rsidP="00830AC8">
      <w:pPr>
        <w:spacing w:after="225" w:line="276" w:lineRule="auto"/>
        <w:jc w:val="both"/>
        <w:rPr>
          <w:rFonts w:ascii="Arial" w:eastAsia="Times New Roman" w:hAnsi="Arial" w:cs="Arial"/>
          <w:color w:val="333333"/>
          <w:sz w:val="21"/>
          <w:szCs w:val="21"/>
          <w:lang w:eastAsia="ru-RU"/>
        </w:rPr>
      </w:pPr>
      <w:r w:rsidRPr="00C77725">
        <w:rPr>
          <w:rFonts w:ascii="Arial" w:eastAsia="Times New Roman" w:hAnsi="Arial" w:cs="Arial"/>
          <w:color w:val="333333"/>
          <w:sz w:val="21"/>
          <w:szCs w:val="21"/>
          <w:lang w:eastAsia="ru-RU"/>
        </w:rPr>
        <w:t>На главной (первой) странице любого веб-ресурса (сайт</w:t>
      </w:r>
      <w:r w:rsidR="009004EE" w:rsidRPr="00C77725">
        <w:rPr>
          <w:rFonts w:ascii="Arial" w:eastAsia="Times New Roman" w:hAnsi="Arial" w:cs="Arial"/>
          <w:color w:val="333333"/>
          <w:sz w:val="21"/>
          <w:szCs w:val="21"/>
          <w:lang w:eastAsia="ru-RU"/>
        </w:rPr>
        <w:t>а</w:t>
      </w:r>
      <w:r w:rsidRPr="00C77725">
        <w:rPr>
          <w:rFonts w:ascii="Arial" w:eastAsia="Times New Roman" w:hAnsi="Arial" w:cs="Arial"/>
          <w:color w:val="333333"/>
          <w:sz w:val="21"/>
          <w:szCs w:val="21"/>
          <w:lang w:eastAsia="ru-RU"/>
        </w:rPr>
        <w:t>, блог</w:t>
      </w:r>
      <w:r w:rsidR="009004EE" w:rsidRPr="00C77725">
        <w:rPr>
          <w:rFonts w:ascii="Arial" w:eastAsia="Times New Roman" w:hAnsi="Arial" w:cs="Arial"/>
          <w:color w:val="333333"/>
          <w:sz w:val="21"/>
          <w:szCs w:val="21"/>
          <w:lang w:eastAsia="ru-RU"/>
        </w:rPr>
        <w:t>а</w:t>
      </w:r>
      <w:r w:rsidRPr="00C77725">
        <w:rPr>
          <w:rFonts w:ascii="Arial" w:eastAsia="Times New Roman" w:hAnsi="Arial" w:cs="Arial"/>
          <w:color w:val="333333"/>
          <w:sz w:val="21"/>
          <w:szCs w:val="21"/>
          <w:lang w:eastAsia="ru-RU"/>
        </w:rPr>
        <w:t>, страниц</w:t>
      </w:r>
      <w:r w:rsidR="009004EE" w:rsidRPr="00C77725">
        <w:rPr>
          <w:rFonts w:ascii="Arial" w:eastAsia="Times New Roman" w:hAnsi="Arial" w:cs="Arial"/>
          <w:color w:val="333333"/>
          <w:sz w:val="21"/>
          <w:szCs w:val="21"/>
          <w:lang w:eastAsia="ru-RU"/>
        </w:rPr>
        <w:t>ы</w:t>
      </w:r>
      <w:r w:rsidRPr="00C77725">
        <w:rPr>
          <w:rFonts w:ascii="Arial" w:eastAsia="Times New Roman" w:hAnsi="Arial" w:cs="Arial"/>
          <w:color w:val="333333"/>
          <w:sz w:val="21"/>
          <w:szCs w:val="21"/>
          <w:lang w:eastAsia="ru-RU"/>
        </w:rPr>
        <w:t xml:space="preserve"> или групп</w:t>
      </w:r>
      <w:r w:rsidR="009004EE" w:rsidRPr="00C77725">
        <w:rPr>
          <w:rFonts w:ascii="Arial" w:eastAsia="Times New Roman" w:hAnsi="Arial" w:cs="Arial"/>
          <w:color w:val="333333"/>
          <w:sz w:val="21"/>
          <w:szCs w:val="21"/>
          <w:lang w:eastAsia="ru-RU"/>
        </w:rPr>
        <w:t>ы</w:t>
      </w:r>
      <w:r w:rsidRPr="0007545C">
        <w:rPr>
          <w:rFonts w:ascii="Arial" w:eastAsia="Times New Roman" w:hAnsi="Arial" w:cs="Arial"/>
          <w:color w:val="333333"/>
          <w:sz w:val="21"/>
          <w:szCs w:val="21"/>
          <w:lang w:eastAsia="ru-RU"/>
        </w:rPr>
        <w:t xml:space="preserve"> в социальных сетях) или в рекламной кампании должна присутствовать видимая, очевидно заметная информация о том, что владелец сайта - независимый </w:t>
      </w:r>
      <w:r w:rsidR="00CD6465" w:rsidRPr="0007545C">
        <w:rPr>
          <w:rFonts w:ascii="Arial" w:eastAsia="Times New Roman" w:hAnsi="Arial" w:cs="Arial"/>
          <w:color w:val="000000"/>
          <w:sz w:val="21"/>
          <w:szCs w:val="21"/>
          <w:lang w:eastAsia="ru-RU"/>
        </w:rPr>
        <w:t>Партнер Бренда</w:t>
      </w:r>
      <w:r w:rsidRPr="0007545C">
        <w:rPr>
          <w:rFonts w:ascii="Arial" w:eastAsia="Times New Roman" w:hAnsi="Arial" w:cs="Arial"/>
          <w:color w:val="333333"/>
          <w:sz w:val="21"/>
          <w:szCs w:val="21"/>
          <w:lang w:eastAsia="ru-RU"/>
        </w:rPr>
        <w:t xml:space="preserve"> Орифлэйм. </w:t>
      </w:r>
    </w:p>
    <w:p w14:paraId="6665F99D" w14:textId="628F3B1B" w:rsidR="00244413" w:rsidRPr="00244413" w:rsidRDefault="00244413" w:rsidP="00830AC8">
      <w:pPr>
        <w:spacing w:after="225" w:line="276" w:lineRule="auto"/>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Контакты </w:t>
      </w:r>
      <w:r w:rsidR="00CD6465">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333333"/>
          <w:sz w:val="21"/>
          <w:szCs w:val="21"/>
          <w:lang w:eastAsia="ru-RU"/>
        </w:rPr>
        <w:t xml:space="preserve"> (как минимум фамилия, имя, электронный адрес и телефон) должны быть легко доступны для посетителей сайта.</w:t>
      </w:r>
    </w:p>
    <w:p w14:paraId="7125E48F" w14:textId="004C4B2E" w:rsidR="00244413" w:rsidRPr="00244413" w:rsidRDefault="00244413" w:rsidP="00830AC8">
      <w:pPr>
        <w:spacing w:after="225" w:line="276" w:lineRule="auto"/>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Если на сайте </w:t>
      </w:r>
      <w:r w:rsidR="00CD6465">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333333"/>
          <w:sz w:val="21"/>
          <w:szCs w:val="21"/>
          <w:lang w:eastAsia="ru-RU"/>
        </w:rPr>
        <w:t xml:space="preserve"> присутствует опция регистрации, то в этом месте сайта также должна присутствовать видимая и очевидно заметная информация о том, что регистрация инициируется </w:t>
      </w:r>
      <w:r w:rsidR="00CD6465">
        <w:rPr>
          <w:rFonts w:ascii="Arial" w:eastAsia="Times New Roman" w:hAnsi="Arial" w:cs="Arial"/>
          <w:color w:val="000000"/>
          <w:sz w:val="21"/>
          <w:szCs w:val="21"/>
          <w:lang w:eastAsia="ru-RU"/>
        </w:rPr>
        <w:t xml:space="preserve">Партнером Бренда </w:t>
      </w:r>
      <w:r w:rsidRPr="00244413">
        <w:rPr>
          <w:rFonts w:ascii="Arial" w:eastAsia="Times New Roman" w:hAnsi="Arial" w:cs="Arial"/>
          <w:color w:val="333333"/>
          <w:sz w:val="21"/>
          <w:szCs w:val="21"/>
          <w:lang w:eastAsia="ru-RU"/>
        </w:rPr>
        <w:t>Орифлэйм, а не самой Компанией. (Например, «Регистрация в команду Иванова А.» </w:t>
      </w:r>
      <w:r w:rsidR="002722B5">
        <w:rPr>
          <w:rFonts w:ascii="Arial" w:eastAsia="Times New Roman" w:hAnsi="Arial" w:cs="Arial"/>
          <w:color w:val="333333"/>
          <w:sz w:val="21"/>
          <w:szCs w:val="21"/>
          <w:lang w:eastAsia="ru-RU"/>
        </w:rPr>
        <w:t>и</w:t>
      </w:r>
      <w:r w:rsidRPr="00244413">
        <w:rPr>
          <w:rFonts w:ascii="Arial" w:eastAsia="Times New Roman" w:hAnsi="Arial" w:cs="Arial"/>
          <w:color w:val="333333"/>
          <w:sz w:val="21"/>
          <w:szCs w:val="21"/>
          <w:lang w:eastAsia="ru-RU"/>
        </w:rPr>
        <w:t>ли регистрация в команду «Вперед к мечте!»).</w:t>
      </w:r>
    </w:p>
    <w:p w14:paraId="55BE2AB3" w14:textId="01D89FDC" w:rsidR="00244413" w:rsidRPr="00244413" w:rsidRDefault="00244413" w:rsidP="00830AC8">
      <w:pPr>
        <w:spacing w:after="225" w:line="276" w:lineRule="auto"/>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Правила данного раздела не распространяются на личные страницы, блоги и сайты </w:t>
      </w:r>
      <w:r w:rsidR="00CD6465">
        <w:rPr>
          <w:rFonts w:ascii="Arial" w:eastAsia="Times New Roman" w:hAnsi="Arial" w:cs="Arial"/>
          <w:color w:val="000000"/>
          <w:sz w:val="21"/>
          <w:szCs w:val="21"/>
          <w:lang w:eastAsia="ru-RU"/>
        </w:rPr>
        <w:t xml:space="preserve">Партнеров Бренда </w:t>
      </w:r>
      <w:r w:rsidRPr="00244413">
        <w:rPr>
          <w:rFonts w:ascii="Arial" w:eastAsia="Times New Roman" w:hAnsi="Arial" w:cs="Arial"/>
          <w:color w:val="333333"/>
          <w:sz w:val="21"/>
          <w:szCs w:val="21"/>
          <w:lang w:eastAsia="ru-RU"/>
        </w:rPr>
        <w:t xml:space="preserve">Орифлэйм, не имеющие отношения к деятельности </w:t>
      </w:r>
      <w:r w:rsidR="00CD6465">
        <w:rPr>
          <w:rFonts w:ascii="Arial" w:eastAsia="Times New Roman" w:hAnsi="Arial" w:cs="Arial"/>
          <w:color w:val="000000"/>
          <w:sz w:val="21"/>
          <w:szCs w:val="21"/>
          <w:lang w:eastAsia="ru-RU"/>
        </w:rPr>
        <w:t xml:space="preserve">Партнеров </w:t>
      </w:r>
      <w:r w:rsidRPr="00244413">
        <w:rPr>
          <w:rFonts w:ascii="Arial" w:eastAsia="Times New Roman" w:hAnsi="Arial" w:cs="Arial"/>
          <w:color w:val="333333"/>
          <w:sz w:val="21"/>
          <w:szCs w:val="21"/>
          <w:lang w:eastAsia="ru-RU"/>
        </w:rPr>
        <w:t>в Орифлэйм.</w:t>
      </w:r>
    </w:p>
    <w:p w14:paraId="7B78EC77" w14:textId="09ECD012" w:rsidR="00244413" w:rsidRPr="00830AC8" w:rsidRDefault="0052044C" w:rsidP="00244413">
      <w:pPr>
        <w:spacing w:after="225" w:line="300" w:lineRule="atLeast"/>
        <w:jc w:val="both"/>
        <w:rPr>
          <w:rFonts w:ascii="Arial" w:eastAsia="Times New Roman" w:hAnsi="Arial" w:cs="Arial"/>
          <w:color w:val="595959" w:themeColor="text1" w:themeTint="A6"/>
          <w:sz w:val="21"/>
          <w:szCs w:val="21"/>
          <w:lang w:eastAsia="ru-RU"/>
        </w:rPr>
      </w:pPr>
      <w:r w:rsidRPr="00830AC8">
        <w:rPr>
          <w:rFonts w:ascii="Arial" w:eastAsia="Times New Roman" w:hAnsi="Arial" w:cs="Arial"/>
          <w:b/>
          <w:bCs/>
          <w:color w:val="595959" w:themeColor="text1" w:themeTint="A6"/>
          <w:sz w:val="21"/>
          <w:szCs w:val="21"/>
          <w:lang w:eastAsia="ru-RU"/>
        </w:rPr>
        <w:t>4</w:t>
      </w:r>
      <w:r w:rsidR="00244413" w:rsidRPr="00830AC8">
        <w:rPr>
          <w:rFonts w:ascii="Arial" w:eastAsia="Times New Roman" w:hAnsi="Arial" w:cs="Arial"/>
          <w:b/>
          <w:bCs/>
          <w:color w:val="595959" w:themeColor="text1" w:themeTint="A6"/>
          <w:sz w:val="21"/>
          <w:szCs w:val="21"/>
          <w:lang w:eastAsia="ru-RU"/>
        </w:rPr>
        <w:t>. СОДЕРЖАНИЕ И ССЫЛКИ</w:t>
      </w:r>
    </w:p>
    <w:p w14:paraId="69149075" w14:textId="552EA029" w:rsidR="00244413" w:rsidRDefault="00CD6465" w:rsidP="00244413">
      <w:pPr>
        <w:spacing w:after="225" w:line="300" w:lineRule="atLeast"/>
        <w:jc w:val="both"/>
        <w:rPr>
          <w:rFonts w:ascii="Arial" w:eastAsia="Times New Roman" w:hAnsi="Arial" w:cs="Arial"/>
          <w:color w:val="333333"/>
          <w:sz w:val="21"/>
          <w:szCs w:val="21"/>
          <w:lang w:eastAsia="ru-RU"/>
        </w:rPr>
      </w:pPr>
      <w:r>
        <w:rPr>
          <w:rFonts w:ascii="Arial" w:eastAsia="Times New Roman" w:hAnsi="Arial" w:cs="Arial"/>
          <w:color w:val="000000"/>
          <w:sz w:val="21"/>
          <w:szCs w:val="21"/>
          <w:lang w:eastAsia="ru-RU"/>
        </w:rPr>
        <w:t>Партнеры Бренда Орифлэйм</w:t>
      </w:r>
      <w:r w:rsidR="00244413" w:rsidRPr="00244413">
        <w:rPr>
          <w:rFonts w:ascii="Arial" w:eastAsia="Times New Roman" w:hAnsi="Arial" w:cs="Arial"/>
          <w:color w:val="333333"/>
          <w:sz w:val="21"/>
          <w:szCs w:val="21"/>
          <w:lang w:eastAsia="ru-RU"/>
        </w:rPr>
        <w:t xml:space="preserve"> при создании собственного сайта не имеют права каким-либо образом копировать дизайн официального сайта Орифлэйм, во избежание возможного недопонимания со стороны посетителей. При копировании материалов с официальных </w:t>
      </w:r>
      <w:r w:rsidR="002A383B" w:rsidRPr="00244413">
        <w:rPr>
          <w:rFonts w:ascii="Arial" w:eastAsia="Times New Roman" w:hAnsi="Arial" w:cs="Arial"/>
          <w:color w:val="333333"/>
          <w:sz w:val="21"/>
          <w:szCs w:val="21"/>
          <w:lang w:eastAsia="ru-RU"/>
        </w:rPr>
        <w:t>Интернет-ресурсов</w:t>
      </w:r>
      <w:r w:rsidR="00244413" w:rsidRPr="00244413">
        <w:rPr>
          <w:rFonts w:ascii="Arial" w:eastAsia="Times New Roman" w:hAnsi="Arial" w:cs="Arial"/>
          <w:color w:val="333333"/>
          <w:sz w:val="21"/>
          <w:szCs w:val="21"/>
          <w:lang w:eastAsia="ru-RU"/>
        </w:rPr>
        <w:t xml:space="preserve"> Орифлэйм, таких как сайт, группа в социальных сетях, канал видеохостинга и так далее, ссылка на источник материалов обязательна.</w:t>
      </w:r>
    </w:p>
    <w:p w14:paraId="6FF7CA0B" w14:textId="7550B76E" w:rsidR="0052044C" w:rsidRPr="00830AC8" w:rsidRDefault="0052044C" w:rsidP="0052044C">
      <w:pPr>
        <w:spacing w:after="225" w:line="300" w:lineRule="atLeast"/>
        <w:jc w:val="both"/>
        <w:rPr>
          <w:rFonts w:ascii="Arial" w:eastAsia="Times New Roman" w:hAnsi="Arial" w:cs="Arial"/>
          <w:color w:val="595959" w:themeColor="text1" w:themeTint="A6"/>
          <w:sz w:val="21"/>
          <w:szCs w:val="21"/>
          <w:lang w:eastAsia="ru-RU"/>
        </w:rPr>
      </w:pPr>
      <w:r w:rsidRPr="00830AC8">
        <w:rPr>
          <w:rFonts w:ascii="Arial" w:eastAsia="Times New Roman" w:hAnsi="Arial" w:cs="Arial"/>
          <w:b/>
          <w:bCs/>
          <w:color w:val="595959" w:themeColor="text1" w:themeTint="A6"/>
          <w:sz w:val="21"/>
          <w:szCs w:val="21"/>
          <w:lang w:eastAsia="ru-RU"/>
        </w:rPr>
        <w:t>5. ФОТО И ИЗОБРАЖЕНИЯ</w:t>
      </w:r>
    </w:p>
    <w:p w14:paraId="6A341152" w14:textId="18988B1D" w:rsidR="0094106C" w:rsidRPr="00830AC8" w:rsidRDefault="0094106C" w:rsidP="00830AC8">
      <w:pPr>
        <w:spacing w:line="276" w:lineRule="auto"/>
        <w:jc w:val="both"/>
        <w:rPr>
          <w:rFonts w:ascii="Arial" w:hAnsi="Arial" w:cs="Arial"/>
          <w:sz w:val="21"/>
          <w:szCs w:val="21"/>
        </w:rPr>
      </w:pPr>
      <w:r w:rsidRPr="00830AC8">
        <w:rPr>
          <w:rFonts w:ascii="Arial" w:hAnsi="Arial" w:cs="Arial"/>
          <w:sz w:val="21"/>
          <w:szCs w:val="21"/>
        </w:rPr>
        <w:t xml:space="preserve">Партнерам Бренда Орифлэйм запрещается копировать фото и видео с официального сайта Орифлэйм и публиковать их на своем собственном сайте.  Все графические материалы защищены авторскими правами. Эти права не </w:t>
      </w:r>
      <w:r w:rsidR="002722B5">
        <w:rPr>
          <w:rFonts w:ascii="Arial" w:hAnsi="Arial" w:cs="Arial"/>
          <w:sz w:val="21"/>
          <w:szCs w:val="21"/>
        </w:rPr>
        <w:t xml:space="preserve">предоставляются </w:t>
      </w:r>
      <w:r w:rsidRPr="00830AC8">
        <w:rPr>
          <w:rFonts w:ascii="Arial" w:hAnsi="Arial" w:cs="Arial"/>
          <w:sz w:val="21"/>
          <w:szCs w:val="21"/>
        </w:rPr>
        <w:t xml:space="preserve"> Партнер</w:t>
      </w:r>
      <w:r w:rsidR="002722B5">
        <w:rPr>
          <w:rFonts w:ascii="Arial" w:hAnsi="Arial" w:cs="Arial"/>
          <w:sz w:val="21"/>
          <w:szCs w:val="21"/>
        </w:rPr>
        <w:t>ам</w:t>
      </w:r>
      <w:r w:rsidRPr="00830AC8">
        <w:rPr>
          <w:rFonts w:ascii="Arial" w:hAnsi="Arial" w:cs="Arial"/>
          <w:sz w:val="21"/>
          <w:szCs w:val="21"/>
        </w:rPr>
        <w:t xml:space="preserve"> Бренда Орифлэйм.</w:t>
      </w:r>
    </w:p>
    <w:p w14:paraId="100F09B3" w14:textId="0F209E90" w:rsidR="0052044C" w:rsidRPr="00830AC8" w:rsidRDefault="0052044C" w:rsidP="00830AC8">
      <w:pPr>
        <w:spacing w:after="225" w:line="276" w:lineRule="auto"/>
        <w:jc w:val="both"/>
        <w:rPr>
          <w:rFonts w:ascii="Arial" w:eastAsia="Times New Roman" w:hAnsi="Arial" w:cs="Arial"/>
          <w:b/>
          <w:bCs/>
          <w:color w:val="333333"/>
          <w:sz w:val="21"/>
          <w:szCs w:val="21"/>
          <w:lang w:eastAsia="ru-RU"/>
        </w:rPr>
      </w:pPr>
      <w:r w:rsidRPr="00830AC8">
        <w:rPr>
          <w:rFonts w:ascii="Arial" w:eastAsia="Times New Roman" w:hAnsi="Arial" w:cs="Arial"/>
          <w:b/>
          <w:bCs/>
          <w:color w:val="595959" w:themeColor="text1" w:themeTint="A6"/>
          <w:sz w:val="21"/>
          <w:szCs w:val="21"/>
          <w:lang w:eastAsia="ru-RU"/>
        </w:rPr>
        <w:lastRenderedPageBreak/>
        <w:t>Компания Орифлэйм разрешает своим Партнерам использовать</w:t>
      </w:r>
      <w:r w:rsidRPr="00830AC8">
        <w:rPr>
          <w:rFonts w:ascii="Arial" w:eastAsia="Times New Roman" w:hAnsi="Arial" w:cs="Arial"/>
          <w:b/>
          <w:bCs/>
          <w:color w:val="333333"/>
          <w:sz w:val="21"/>
          <w:szCs w:val="21"/>
          <w:lang w:eastAsia="ru-RU"/>
        </w:rPr>
        <w:t>:</w:t>
      </w:r>
    </w:p>
    <w:p w14:paraId="675D1377" w14:textId="1BCC7F5E" w:rsidR="003A1E67" w:rsidRPr="00830AC8" w:rsidRDefault="0052044C" w:rsidP="00830AC8">
      <w:pPr>
        <w:pStyle w:val="ListParagraph"/>
        <w:numPr>
          <w:ilvl w:val="0"/>
          <w:numId w:val="1"/>
        </w:numPr>
        <w:spacing w:line="276" w:lineRule="auto"/>
        <w:jc w:val="both"/>
        <w:rPr>
          <w:rFonts w:ascii="Arial" w:hAnsi="Arial" w:cs="Arial"/>
          <w:sz w:val="21"/>
          <w:szCs w:val="21"/>
        </w:rPr>
      </w:pPr>
      <w:r w:rsidRPr="00712DFF">
        <w:rPr>
          <w:rFonts w:ascii="Arial" w:eastAsia="Times New Roman" w:hAnsi="Arial" w:cs="Arial"/>
          <w:color w:val="333333"/>
          <w:sz w:val="21"/>
          <w:szCs w:val="21"/>
          <w:lang w:eastAsia="ru-RU"/>
        </w:rPr>
        <w:t xml:space="preserve">Все изображения, опубликованные </w:t>
      </w:r>
      <w:r w:rsidRPr="00934A76">
        <w:rPr>
          <w:rFonts w:ascii="Arial" w:eastAsia="Times New Roman" w:hAnsi="Arial" w:cs="Arial"/>
          <w:color w:val="333333"/>
          <w:sz w:val="21"/>
          <w:szCs w:val="21"/>
          <w:lang w:eastAsia="ru-RU"/>
        </w:rPr>
        <w:t xml:space="preserve">в разделе «Библиотека контента Орифлэйм» на официальном сайте Орифлэйм, </w:t>
      </w:r>
      <w:r w:rsidRPr="006B0080">
        <w:rPr>
          <w:rFonts w:ascii="Arial" w:eastAsia="Times New Roman" w:hAnsi="Arial" w:cs="Arial"/>
          <w:color w:val="333333"/>
          <w:sz w:val="21"/>
          <w:szCs w:val="21"/>
          <w:lang w:eastAsia="ru-RU"/>
        </w:rPr>
        <w:t>снабженные функцией «Поделиться»</w:t>
      </w:r>
      <w:r w:rsidR="0094106C" w:rsidRPr="006B0080">
        <w:rPr>
          <w:rFonts w:ascii="Arial" w:eastAsia="Times New Roman" w:hAnsi="Arial" w:cs="Arial"/>
          <w:color w:val="333333"/>
          <w:sz w:val="21"/>
          <w:szCs w:val="21"/>
          <w:lang w:eastAsia="ru-RU"/>
        </w:rPr>
        <w:t xml:space="preserve">. </w:t>
      </w:r>
      <w:r w:rsidR="0094106C" w:rsidRPr="00830AC8">
        <w:rPr>
          <w:rFonts w:ascii="Arial" w:hAnsi="Arial" w:cs="Arial"/>
          <w:sz w:val="21"/>
          <w:szCs w:val="21"/>
        </w:rPr>
        <w:t>Функция «Поделиться» обеспечивает автоматическую ссылку на исходный сайт.</w:t>
      </w:r>
      <w:r w:rsidR="003A1E67" w:rsidRPr="00712DFF">
        <w:rPr>
          <w:rFonts w:ascii="Arial" w:hAnsi="Arial" w:cs="Arial"/>
          <w:sz w:val="21"/>
          <w:szCs w:val="21"/>
          <w:lang w:val="en-US"/>
        </w:rPr>
        <w:t xml:space="preserve"> </w:t>
      </w:r>
    </w:p>
    <w:p w14:paraId="115AEA6B" w14:textId="77777777" w:rsidR="003A1E67" w:rsidRPr="00830AC8" w:rsidRDefault="003A1E67" w:rsidP="00830AC8">
      <w:pPr>
        <w:pStyle w:val="ListParagraph"/>
        <w:spacing w:line="276" w:lineRule="auto"/>
        <w:jc w:val="both"/>
        <w:rPr>
          <w:rFonts w:ascii="Arial" w:hAnsi="Arial" w:cs="Arial"/>
          <w:sz w:val="21"/>
          <w:szCs w:val="21"/>
        </w:rPr>
      </w:pPr>
    </w:p>
    <w:p w14:paraId="3CF955FB" w14:textId="6BFD16B5" w:rsidR="003A1E67" w:rsidRPr="00712DFF" w:rsidRDefault="0094106C" w:rsidP="00830AC8">
      <w:pPr>
        <w:pStyle w:val="ListParagraph"/>
        <w:numPr>
          <w:ilvl w:val="0"/>
          <w:numId w:val="1"/>
        </w:numPr>
        <w:spacing w:line="276" w:lineRule="auto"/>
        <w:jc w:val="both"/>
        <w:rPr>
          <w:rFonts w:ascii="Arial" w:hAnsi="Arial" w:cs="Arial"/>
          <w:sz w:val="21"/>
          <w:szCs w:val="21"/>
        </w:rPr>
      </w:pPr>
      <w:r w:rsidRPr="00830AC8">
        <w:rPr>
          <w:rFonts w:ascii="Arial" w:hAnsi="Arial" w:cs="Arial"/>
          <w:sz w:val="21"/>
          <w:szCs w:val="21"/>
        </w:rPr>
        <w:t>Изображения моделей, продуктов, а также видео материалы через функцию «Поделиться», когда она доступна. Функция «Поделиться» обеспечивает автоматическую ссылку на исходный сайт.</w:t>
      </w:r>
      <w:r w:rsidR="003A1E67" w:rsidRPr="00830AC8">
        <w:rPr>
          <w:rFonts w:ascii="Arial" w:hAnsi="Arial" w:cs="Arial"/>
          <w:sz w:val="21"/>
          <w:szCs w:val="21"/>
        </w:rPr>
        <w:t xml:space="preserve"> </w:t>
      </w:r>
    </w:p>
    <w:p w14:paraId="4D9DFA5D" w14:textId="3637F2AE" w:rsidR="0094106C" w:rsidRPr="00830AC8" w:rsidRDefault="0094106C" w:rsidP="00830AC8">
      <w:pPr>
        <w:numPr>
          <w:ilvl w:val="0"/>
          <w:numId w:val="1"/>
        </w:numPr>
        <w:spacing w:before="100" w:beforeAutospacing="1" w:after="225" w:afterAutospacing="1" w:line="276" w:lineRule="auto"/>
        <w:jc w:val="both"/>
        <w:rPr>
          <w:rFonts w:ascii="Arial" w:hAnsi="Arial" w:cs="Arial"/>
          <w:sz w:val="21"/>
          <w:szCs w:val="21"/>
        </w:rPr>
      </w:pPr>
      <w:r w:rsidRPr="00830AC8">
        <w:rPr>
          <w:rFonts w:ascii="Arial" w:hAnsi="Arial" w:cs="Arial"/>
          <w:sz w:val="21"/>
          <w:szCs w:val="21"/>
        </w:rPr>
        <w:t>Изображения продуктов Oriflame без функции «Поделиться»</w:t>
      </w:r>
      <w:r w:rsidR="00081BFF">
        <w:rPr>
          <w:rFonts w:ascii="Arial" w:hAnsi="Arial" w:cs="Arial"/>
          <w:sz w:val="21"/>
          <w:szCs w:val="21"/>
        </w:rPr>
        <w:t xml:space="preserve">. В этом случае </w:t>
      </w:r>
      <w:r w:rsidRPr="00830AC8">
        <w:rPr>
          <w:rFonts w:ascii="Arial" w:hAnsi="Arial" w:cs="Arial"/>
          <w:sz w:val="21"/>
          <w:szCs w:val="21"/>
        </w:rPr>
        <w:t xml:space="preserve">под изображением </w:t>
      </w:r>
      <w:r w:rsidR="00081BFF">
        <w:rPr>
          <w:rFonts w:ascii="Arial" w:hAnsi="Arial" w:cs="Arial"/>
          <w:sz w:val="21"/>
          <w:szCs w:val="21"/>
        </w:rPr>
        <w:t xml:space="preserve">необходимо </w:t>
      </w:r>
      <w:r w:rsidRPr="00830AC8">
        <w:rPr>
          <w:rFonts w:ascii="Arial" w:hAnsi="Arial" w:cs="Arial"/>
          <w:sz w:val="21"/>
          <w:szCs w:val="21"/>
        </w:rPr>
        <w:t xml:space="preserve">явно и недвусмысленно </w:t>
      </w:r>
      <w:r w:rsidR="00081BFF">
        <w:rPr>
          <w:rFonts w:ascii="Arial" w:hAnsi="Arial" w:cs="Arial"/>
          <w:sz w:val="21"/>
          <w:szCs w:val="21"/>
        </w:rPr>
        <w:t xml:space="preserve">указать ссылку на оригинальный источник </w:t>
      </w:r>
      <w:r w:rsidRPr="00830AC8">
        <w:rPr>
          <w:rFonts w:ascii="Arial" w:hAnsi="Arial" w:cs="Arial"/>
          <w:sz w:val="21"/>
          <w:szCs w:val="21"/>
        </w:rPr>
        <w:t>(например: «источник: www.oriflame.</w:t>
      </w:r>
      <w:r w:rsidR="00486FB9">
        <w:rPr>
          <w:rFonts w:ascii="Arial" w:hAnsi="Arial" w:cs="Arial"/>
          <w:sz w:val="21"/>
          <w:szCs w:val="21"/>
          <w:lang w:val="en-US"/>
        </w:rPr>
        <w:t>com</w:t>
      </w:r>
      <w:r w:rsidRPr="00830AC8">
        <w:rPr>
          <w:rFonts w:ascii="Arial" w:hAnsi="Arial" w:cs="Arial"/>
          <w:sz w:val="21"/>
          <w:szCs w:val="21"/>
        </w:rPr>
        <w:t xml:space="preserve"> 20.12.2020»).</w:t>
      </w:r>
    </w:p>
    <w:p w14:paraId="3B25EA8B" w14:textId="77777777" w:rsidR="0052044C" w:rsidRPr="00830AC8" w:rsidRDefault="0052044C" w:rsidP="00830AC8">
      <w:pPr>
        <w:spacing w:after="225" w:line="276" w:lineRule="auto"/>
        <w:jc w:val="both"/>
        <w:rPr>
          <w:rFonts w:ascii="Arial" w:eastAsia="Times New Roman" w:hAnsi="Arial" w:cs="Arial"/>
          <w:b/>
          <w:bCs/>
          <w:color w:val="595959" w:themeColor="text1" w:themeTint="A6"/>
          <w:sz w:val="21"/>
          <w:szCs w:val="21"/>
          <w:lang w:eastAsia="ru-RU"/>
        </w:rPr>
      </w:pPr>
      <w:r w:rsidRPr="00830AC8">
        <w:rPr>
          <w:rFonts w:ascii="Arial" w:eastAsia="Times New Roman" w:hAnsi="Arial" w:cs="Arial"/>
          <w:b/>
          <w:bCs/>
          <w:color w:val="595959" w:themeColor="text1" w:themeTint="A6"/>
          <w:sz w:val="21"/>
          <w:szCs w:val="21"/>
          <w:lang w:eastAsia="ru-RU"/>
        </w:rPr>
        <w:t>Не разрешается:</w:t>
      </w:r>
    </w:p>
    <w:p w14:paraId="38A3A8EB" w14:textId="77777777" w:rsidR="0052044C" w:rsidRDefault="0052044C" w:rsidP="00830AC8">
      <w:pPr>
        <w:pStyle w:val="ListParagraph"/>
        <w:numPr>
          <w:ilvl w:val="0"/>
          <w:numId w:val="7"/>
        </w:numPr>
        <w:spacing w:after="225" w:line="276" w:lineRule="auto"/>
        <w:jc w:val="both"/>
        <w:rPr>
          <w:rFonts w:ascii="Arial" w:eastAsia="Times New Roman" w:hAnsi="Arial" w:cs="Arial"/>
          <w:color w:val="333333"/>
          <w:sz w:val="21"/>
          <w:szCs w:val="21"/>
          <w:lang w:eastAsia="ru-RU"/>
        </w:rPr>
      </w:pPr>
      <w:r w:rsidRPr="00FE2673">
        <w:rPr>
          <w:rFonts w:ascii="Arial" w:eastAsia="Times New Roman" w:hAnsi="Arial" w:cs="Arial"/>
          <w:color w:val="333333"/>
          <w:sz w:val="21"/>
          <w:szCs w:val="21"/>
          <w:lang w:eastAsia="ru-RU"/>
        </w:rPr>
        <w:t>использовать изображения из будущих каталогов, брошюр и других печатных изданий, не опубликованных в данный момент на официальном сайте Орифлэйм или в каталоге текущего каталожного периода.</w:t>
      </w:r>
    </w:p>
    <w:p w14:paraId="40788B39" w14:textId="77777777" w:rsidR="0052044C" w:rsidRPr="00244413" w:rsidRDefault="0052044C" w:rsidP="00830AC8">
      <w:pPr>
        <w:spacing w:after="225" w:line="276" w:lineRule="auto"/>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Все используемые материалы Орифлэйм должны быть высокого качества.</w:t>
      </w:r>
    </w:p>
    <w:p w14:paraId="6B81D95A" w14:textId="5C474DD4" w:rsidR="0052044C" w:rsidRPr="00244413" w:rsidRDefault="0052044C" w:rsidP="00830AC8">
      <w:pPr>
        <w:spacing w:after="225" w:line="276" w:lineRule="auto"/>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Любые претензии и требования третьих лиц, которые могут быть получены компанией Орифлэйм в связи с нарушением правил использования перечисленных выше объектов, будут перенаправлены</w:t>
      </w:r>
      <w:r>
        <w:rPr>
          <w:rFonts w:ascii="Arial" w:eastAsia="Times New Roman" w:hAnsi="Arial" w:cs="Arial"/>
          <w:color w:val="333333"/>
          <w:sz w:val="21"/>
          <w:szCs w:val="21"/>
          <w:lang w:eastAsia="ru-RU"/>
        </w:rPr>
        <w:t xml:space="preserve"> </w:t>
      </w:r>
      <w:r>
        <w:rPr>
          <w:rFonts w:ascii="Arial" w:eastAsia="Times New Roman" w:hAnsi="Arial" w:cs="Arial"/>
          <w:color w:val="000000"/>
          <w:sz w:val="21"/>
          <w:szCs w:val="21"/>
          <w:lang w:eastAsia="ru-RU"/>
        </w:rPr>
        <w:t>Партнеру Бренда Орифлэйм,</w:t>
      </w:r>
      <w:r>
        <w:rPr>
          <w:rFonts w:ascii="Arial" w:eastAsia="Times New Roman" w:hAnsi="Arial" w:cs="Arial"/>
          <w:color w:val="333333"/>
          <w:sz w:val="21"/>
          <w:szCs w:val="21"/>
          <w:lang w:eastAsia="ru-RU"/>
        </w:rPr>
        <w:t xml:space="preserve"> и Партнер Бренда Орифлэйм будет обязан урегулировать их за свой счет</w:t>
      </w:r>
      <w:r w:rsidRPr="00244413">
        <w:rPr>
          <w:rFonts w:ascii="Arial" w:eastAsia="Times New Roman" w:hAnsi="Arial" w:cs="Arial"/>
          <w:color w:val="333333"/>
          <w:sz w:val="21"/>
          <w:szCs w:val="21"/>
          <w:lang w:eastAsia="ru-RU"/>
        </w:rPr>
        <w:t>.</w:t>
      </w:r>
    </w:p>
    <w:p w14:paraId="7E10F770" w14:textId="43683682" w:rsidR="0031430F" w:rsidRPr="00C77725" w:rsidRDefault="0031430F" w:rsidP="0031430F">
      <w:pPr>
        <w:spacing w:after="225" w:line="300" w:lineRule="atLeast"/>
        <w:jc w:val="both"/>
        <w:rPr>
          <w:rFonts w:ascii="Arial" w:eastAsia="Times New Roman" w:hAnsi="Arial" w:cs="Arial"/>
          <w:color w:val="595959" w:themeColor="text1" w:themeTint="A6"/>
          <w:sz w:val="21"/>
          <w:szCs w:val="21"/>
          <w:lang w:eastAsia="ru-RU"/>
        </w:rPr>
      </w:pPr>
      <w:r w:rsidRPr="00C77725">
        <w:rPr>
          <w:rFonts w:ascii="Arial" w:eastAsia="Times New Roman" w:hAnsi="Arial" w:cs="Arial"/>
          <w:b/>
          <w:bCs/>
          <w:color w:val="595959" w:themeColor="text1" w:themeTint="A6"/>
          <w:sz w:val="21"/>
          <w:szCs w:val="21"/>
          <w:lang w:eastAsia="ru-RU"/>
        </w:rPr>
        <w:t>6. ЛОГОТИП ОРИФЛЭЙМ</w:t>
      </w:r>
    </w:p>
    <w:p w14:paraId="6BF18C48" w14:textId="689B4AAA" w:rsidR="0031430F" w:rsidRPr="00244413" w:rsidRDefault="00475C81" w:rsidP="0031430F">
      <w:pPr>
        <w:spacing w:after="225" w:line="300" w:lineRule="atLeast"/>
        <w:jc w:val="both"/>
        <w:rPr>
          <w:rFonts w:ascii="Arial" w:eastAsia="Times New Roman" w:hAnsi="Arial" w:cs="Arial"/>
          <w:color w:val="333333"/>
          <w:sz w:val="21"/>
          <w:szCs w:val="21"/>
          <w:lang w:eastAsia="ru-RU"/>
        </w:rPr>
      </w:pPr>
      <w:r w:rsidRPr="00C77725">
        <w:rPr>
          <w:rFonts w:ascii="Arial" w:eastAsia="Times New Roman" w:hAnsi="Arial" w:cs="Arial"/>
          <w:color w:val="333333"/>
          <w:sz w:val="21"/>
          <w:szCs w:val="21"/>
          <w:lang w:eastAsia="ru-RU"/>
        </w:rPr>
        <w:t xml:space="preserve">Партнерам Бренда Орифлэйм разрешается использовать логотип Орифлэйм только с </w:t>
      </w:r>
      <w:r w:rsidR="00BB7BA2" w:rsidRPr="00C77725">
        <w:rPr>
          <w:rFonts w:ascii="Arial" w:eastAsia="Times New Roman" w:hAnsi="Arial" w:cs="Arial"/>
          <w:color w:val="333333"/>
          <w:sz w:val="21"/>
          <w:szCs w:val="21"/>
          <w:lang w:eastAsia="ru-RU"/>
        </w:rPr>
        <w:t xml:space="preserve">письменного </w:t>
      </w:r>
      <w:r w:rsidRPr="00C77725">
        <w:rPr>
          <w:rFonts w:ascii="Arial" w:eastAsia="Times New Roman" w:hAnsi="Arial" w:cs="Arial"/>
          <w:color w:val="333333"/>
          <w:sz w:val="21"/>
          <w:szCs w:val="21"/>
          <w:lang w:eastAsia="ru-RU"/>
        </w:rPr>
        <w:t xml:space="preserve">разрешения компании. </w:t>
      </w:r>
    </w:p>
    <w:p w14:paraId="340BF176" w14:textId="7064B4F3" w:rsidR="00475C81" w:rsidRPr="00830AC8" w:rsidRDefault="00475C81" w:rsidP="00475C81">
      <w:pPr>
        <w:spacing w:after="225" w:line="300" w:lineRule="atLeast"/>
        <w:jc w:val="both"/>
        <w:rPr>
          <w:rFonts w:ascii="Arial" w:eastAsia="Times New Roman" w:hAnsi="Arial" w:cs="Arial"/>
          <w:color w:val="595959" w:themeColor="text1" w:themeTint="A6"/>
          <w:sz w:val="21"/>
          <w:szCs w:val="21"/>
          <w:lang w:eastAsia="ru-RU"/>
        </w:rPr>
      </w:pPr>
      <w:r w:rsidRPr="00830AC8">
        <w:rPr>
          <w:rFonts w:ascii="Arial" w:eastAsia="Times New Roman" w:hAnsi="Arial" w:cs="Arial"/>
          <w:b/>
          <w:bCs/>
          <w:color w:val="595959" w:themeColor="text1" w:themeTint="A6"/>
          <w:sz w:val="21"/>
          <w:szCs w:val="21"/>
          <w:lang w:eastAsia="ru-RU"/>
        </w:rPr>
        <w:t>7. ПРИСУТСТВИЕ ПАРТНЕРОВ БРЕНДА ОРИФЛЭЙМ В СОЦИАЛЬНЫХ СЕТЯХ</w:t>
      </w:r>
    </w:p>
    <w:p w14:paraId="493B0F43" w14:textId="627ECDF4" w:rsidR="00475C81" w:rsidRPr="00244413" w:rsidRDefault="00475C81" w:rsidP="00475C81">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Орифлэйм поощряет присутствие </w:t>
      </w:r>
      <w:r>
        <w:rPr>
          <w:rFonts w:ascii="Arial" w:eastAsia="Times New Roman" w:hAnsi="Arial" w:cs="Arial"/>
          <w:color w:val="000000"/>
          <w:sz w:val="21"/>
          <w:szCs w:val="21"/>
          <w:lang w:eastAsia="ru-RU"/>
        </w:rPr>
        <w:t>Партнеров Бренда Орифлэйм</w:t>
      </w:r>
      <w:r w:rsidRPr="00244413">
        <w:rPr>
          <w:rFonts w:ascii="Arial" w:eastAsia="Times New Roman" w:hAnsi="Arial" w:cs="Arial"/>
          <w:color w:val="333333"/>
          <w:sz w:val="21"/>
          <w:szCs w:val="21"/>
          <w:lang w:eastAsia="ru-RU"/>
        </w:rPr>
        <w:t xml:space="preserve"> в блогах, социальных сетях и </w:t>
      </w:r>
      <w:r w:rsidR="003B31A9" w:rsidRPr="00244413">
        <w:rPr>
          <w:rFonts w:ascii="Arial" w:eastAsia="Times New Roman" w:hAnsi="Arial" w:cs="Arial"/>
          <w:color w:val="333333"/>
          <w:sz w:val="21"/>
          <w:szCs w:val="21"/>
          <w:lang w:eastAsia="ru-RU"/>
        </w:rPr>
        <w:t>т. п.</w:t>
      </w:r>
      <w:r w:rsidRPr="00244413">
        <w:rPr>
          <w:rFonts w:ascii="Arial" w:eastAsia="Times New Roman" w:hAnsi="Arial" w:cs="Arial"/>
          <w:color w:val="333333"/>
          <w:sz w:val="21"/>
          <w:szCs w:val="21"/>
          <w:lang w:eastAsia="ru-RU"/>
        </w:rPr>
        <w:t xml:space="preserve"> ресурсах. </w:t>
      </w:r>
      <w:r>
        <w:rPr>
          <w:rFonts w:ascii="Arial" w:eastAsia="Times New Roman" w:hAnsi="Arial" w:cs="Arial"/>
          <w:color w:val="000000"/>
          <w:sz w:val="21"/>
          <w:szCs w:val="21"/>
          <w:lang w:eastAsia="ru-RU"/>
        </w:rPr>
        <w:t>Партнеры Бренда Орифлэйм</w:t>
      </w:r>
      <w:r w:rsidRPr="00244413">
        <w:rPr>
          <w:rFonts w:ascii="Arial" w:eastAsia="Times New Roman" w:hAnsi="Arial" w:cs="Arial"/>
          <w:color w:val="333333"/>
          <w:sz w:val="21"/>
          <w:szCs w:val="21"/>
          <w:lang w:eastAsia="ru-RU"/>
        </w:rPr>
        <w:t xml:space="preserve"> могут публиковать свои отзывы и комментарии о продукции Орифлэйм, соблюдая требования </w:t>
      </w:r>
      <w:r w:rsidR="001C0A13">
        <w:rPr>
          <w:rFonts w:ascii="Arial" w:eastAsia="Times New Roman" w:hAnsi="Arial" w:cs="Arial"/>
          <w:color w:val="333333"/>
          <w:sz w:val="21"/>
          <w:szCs w:val="21"/>
          <w:lang w:eastAsia="ru-RU"/>
        </w:rPr>
        <w:t>пункта</w:t>
      </w:r>
      <w:r w:rsidRPr="00244413">
        <w:rPr>
          <w:rFonts w:ascii="Arial" w:eastAsia="Times New Roman" w:hAnsi="Arial" w:cs="Arial"/>
          <w:color w:val="333333"/>
          <w:sz w:val="21"/>
          <w:szCs w:val="21"/>
          <w:lang w:eastAsia="ru-RU"/>
        </w:rPr>
        <w:t xml:space="preserve"> 1.3 в части достоверности информации о свойствах продукции. Компания рекомендует пользоваться функцией «Поделиться с друзьями» на официальных Интернет-ресурсах Компании для корректного отображения информации и ссылок на источник.</w:t>
      </w:r>
    </w:p>
    <w:p w14:paraId="06CAC456" w14:textId="30422A96" w:rsidR="001C0A13" w:rsidRPr="00830AC8" w:rsidRDefault="001C0A13" w:rsidP="001C0A13">
      <w:pPr>
        <w:spacing w:after="225" w:line="300" w:lineRule="atLeast"/>
        <w:jc w:val="both"/>
        <w:rPr>
          <w:rFonts w:ascii="Arial" w:eastAsia="Times New Roman" w:hAnsi="Arial" w:cs="Arial"/>
          <w:color w:val="595959" w:themeColor="text1" w:themeTint="A6"/>
          <w:sz w:val="21"/>
          <w:szCs w:val="21"/>
          <w:lang w:eastAsia="ru-RU"/>
        </w:rPr>
      </w:pPr>
      <w:r w:rsidRPr="00830AC8">
        <w:rPr>
          <w:rFonts w:ascii="Arial" w:eastAsia="Times New Roman" w:hAnsi="Arial" w:cs="Arial"/>
          <w:b/>
          <w:bCs/>
          <w:color w:val="595959" w:themeColor="text1" w:themeTint="A6"/>
          <w:sz w:val="21"/>
          <w:szCs w:val="21"/>
          <w:lang w:eastAsia="ru-RU"/>
        </w:rPr>
        <w:t>8.</w:t>
      </w:r>
      <w:r w:rsidRPr="00830AC8">
        <w:rPr>
          <w:rFonts w:ascii="Arial" w:eastAsia="Times New Roman" w:hAnsi="Arial" w:cs="Arial"/>
          <w:color w:val="595959" w:themeColor="text1" w:themeTint="A6"/>
          <w:sz w:val="21"/>
          <w:szCs w:val="21"/>
          <w:lang w:eastAsia="ru-RU"/>
        </w:rPr>
        <w:t> </w:t>
      </w:r>
      <w:r w:rsidRPr="00830AC8">
        <w:rPr>
          <w:rFonts w:ascii="Arial" w:eastAsia="Times New Roman" w:hAnsi="Arial" w:cs="Arial"/>
          <w:b/>
          <w:bCs/>
          <w:color w:val="595959" w:themeColor="text1" w:themeTint="A6"/>
          <w:sz w:val="21"/>
          <w:szCs w:val="21"/>
          <w:lang w:eastAsia="ru-RU"/>
        </w:rPr>
        <w:t>ПРОДВИЖЕНИЕ В ИНТЕРНЕТЕ</w:t>
      </w:r>
    </w:p>
    <w:p w14:paraId="2BDAC2ED" w14:textId="44319C88" w:rsidR="001C0A13" w:rsidRPr="00244413" w:rsidRDefault="001C0A13" w:rsidP="001C0A13">
      <w:pPr>
        <w:spacing w:after="225" w:line="300" w:lineRule="atLeast"/>
        <w:jc w:val="both"/>
        <w:rPr>
          <w:rFonts w:ascii="Arial" w:eastAsia="Times New Roman" w:hAnsi="Arial" w:cs="Arial"/>
          <w:color w:val="333333"/>
          <w:sz w:val="21"/>
          <w:szCs w:val="21"/>
          <w:lang w:eastAsia="ru-RU"/>
        </w:rPr>
      </w:pPr>
      <w:r>
        <w:rPr>
          <w:rFonts w:ascii="Arial" w:eastAsia="Times New Roman" w:hAnsi="Arial" w:cs="Arial"/>
          <w:color w:val="000000"/>
          <w:sz w:val="21"/>
          <w:szCs w:val="21"/>
          <w:lang w:eastAsia="ru-RU"/>
        </w:rPr>
        <w:t>Партнеры Бренда Орифлэйм</w:t>
      </w:r>
      <w:r w:rsidRPr="00244413">
        <w:rPr>
          <w:rFonts w:ascii="Arial" w:eastAsia="Times New Roman" w:hAnsi="Arial" w:cs="Arial"/>
          <w:color w:val="333333"/>
          <w:sz w:val="21"/>
          <w:szCs w:val="21"/>
          <w:lang w:eastAsia="ru-RU"/>
        </w:rPr>
        <w:t xml:space="preserve"> могут самостоятельно заниматься продвижением своих веб-ресурсов в Интернете при условии соблюдения изложенных в Уставе </w:t>
      </w:r>
      <w:r>
        <w:rPr>
          <w:rFonts w:ascii="Arial" w:eastAsia="Times New Roman" w:hAnsi="Arial" w:cs="Arial"/>
          <w:color w:val="333333"/>
          <w:sz w:val="21"/>
          <w:szCs w:val="21"/>
          <w:lang w:eastAsia="ru-RU"/>
        </w:rPr>
        <w:t>П</w:t>
      </w:r>
      <w:r w:rsidRPr="00244413">
        <w:rPr>
          <w:rFonts w:ascii="Arial" w:eastAsia="Times New Roman" w:hAnsi="Arial" w:cs="Arial"/>
          <w:color w:val="333333"/>
          <w:sz w:val="21"/>
          <w:szCs w:val="21"/>
          <w:lang w:eastAsia="ru-RU"/>
        </w:rPr>
        <w:t xml:space="preserve">равил поведения </w:t>
      </w:r>
      <w:r>
        <w:rPr>
          <w:rFonts w:ascii="Arial" w:eastAsia="Times New Roman" w:hAnsi="Arial" w:cs="Arial"/>
          <w:color w:val="333333"/>
          <w:sz w:val="21"/>
          <w:szCs w:val="21"/>
          <w:lang w:eastAsia="ru-RU"/>
        </w:rPr>
        <w:t xml:space="preserve">Партнеров Бренда Орифлэйм </w:t>
      </w:r>
      <w:r w:rsidRPr="00244413">
        <w:rPr>
          <w:rFonts w:ascii="Arial" w:eastAsia="Times New Roman" w:hAnsi="Arial" w:cs="Arial"/>
          <w:color w:val="333333"/>
          <w:sz w:val="21"/>
          <w:szCs w:val="21"/>
          <w:lang w:eastAsia="ru-RU"/>
        </w:rPr>
        <w:t xml:space="preserve">в </w:t>
      </w:r>
      <w:r>
        <w:rPr>
          <w:rFonts w:ascii="Arial" w:eastAsia="Times New Roman" w:hAnsi="Arial" w:cs="Arial"/>
          <w:color w:val="333333"/>
          <w:sz w:val="21"/>
          <w:szCs w:val="21"/>
          <w:lang w:eastAsia="ru-RU"/>
        </w:rPr>
        <w:t>интернете</w:t>
      </w:r>
      <w:r w:rsidRPr="00244413">
        <w:rPr>
          <w:rFonts w:ascii="Arial" w:eastAsia="Times New Roman" w:hAnsi="Arial" w:cs="Arial"/>
          <w:color w:val="333333"/>
          <w:sz w:val="21"/>
          <w:szCs w:val="21"/>
          <w:lang w:eastAsia="ru-RU"/>
        </w:rPr>
        <w:t>.</w:t>
      </w:r>
    </w:p>
    <w:p w14:paraId="0274D3F8" w14:textId="77777777" w:rsidR="001C0A13" w:rsidRPr="00244413" w:rsidRDefault="001C0A13" w:rsidP="001C0A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В контекстной рекламе (например, с помощью сервиса Google Adwords):</w:t>
      </w:r>
    </w:p>
    <w:p w14:paraId="30BD666D" w14:textId="77777777" w:rsidR="00F15EC8" w:rsidRDefault="001C0A13" w:rsidP="00F15EC8">
      <w:pPr>
        <w:numPr>
          <w:ilvl w:val="0"/>
          <w:numId w:val="2"/>
        </w:numPr>
        <w:spacing w:before="100" w:beforeAutospacing="1" w:after="100" w:afterAutospacing="1" w:line="300" w:lineRule="atLeast"/>
        <w:jc w:val="both"/>
        <w:rPr>
          <w:rFonts w:ascii="Arial" w:eastAsia="Times New Roman" w:hAnsi="Arial" w:cs="Arial"/>
          <w:color w:val="333333"/>
          <w:sz w:val="21"/>
          <w:szCs w:val="21"/>
          <w:lang w:eastAsia="ru-RU"/>
        </w:rPr>
      </w:pPr>
      <w:r w:rsidRPr="00F15EC8">
        <w:rPr>
          <w:rFonts w:ascii="Arial" w:eastAsia="Times New Roman" w:hAnsi="Arial" w:cs="Arial"/>
          <w:color w:val="333333"/>
          <w:sz w:val="21"/>
          <w:szCs w:val="21"/>
          <w:lang w:eastAsia="ru-RU"/>
        </w:rPr>
        <w:t xml:space="preserve">должно быть отражено, что она была создана независимым </w:t>
      </w:r>
      <w:r w:rsidRPr="00F15EC8">
        <w:rPr>
          <w:rFonts w:ascii="Arial" w:eastAsia="Times New Roman" w:hAnsi="Arial" w:cs="Arial"/>
          <w:color w:val="000000"/>
          <w:sz w:val="21"/>
          <w:szCs w:val="21"/>
          <w:lang w:eastAsia="ru-RU"/>
        </w:rPr>
        <w:t>Партнером Бренда</w:t>
      </w:r>
      <w:r w:rsidRPr="00F15EC8">
        <w:rPr>
          <w:rFonts w:ascii="Arial" w:eastAsia="Times New Roman" w:hAnsi="Arial" w:cs="Arial"/>
          <w:color w:val="333333"/>
          <w:sz w:val="21"/>
          <w:szCs w:val="21"/>
          <w:lang w:eastAsia="ru-RU"/>
        </w:rPr>
        <w:t xml:space="preserve"> Орифлэйм</w:t>
      </w:r>
    </w:p>
    <w:p w14:paraId="1C444640" w14:textId="5890DE61" w:rsidR="00F15EC8" w:rsidRPr="00F15EC8" w:rsidRDefault="001C0A13" w:rsidP="00830AC8">
      <w:pPr>
        <w:numPr>
          <w:ilvl w:val="0"/>
          <w:numId w:val="2"/>
        </w:numPr>
        <w:spacing w:before="100" w:beforeAutospacing="1" w:after="100" w:afterAutospacing="1" w:line="300" w:lineRule="atLeast"/>
        <w:jc w:val="both"/>
        <w:rPr>
          <w:rFonts w:ascii="Arial" w:eastAsia="Times New Roman" w:hAnsi="Arial" w:cs="Arial"/>
          <w:color w:val="333333"/>
          <w:sz w:val="21"/>
          <w:szCs w:val="21"/>
          <w:lang w:eastAsia="ru-RU"/>
        </w:rPr>
      </w:pPr>
      <w:r w:rsidRPr="00F15EC8">
        <w:rPr>
          <w:rFonts w:ascii="Arial" w:eastAsia="Times New Roman" w:hAnsi="Arial" w:cs="Arial"/>
          <w:color w:val="333333"/>
          <w:sz w:val="21"/>
          <w:szCs w:val="21"/>
          <w:lang w:eastAsia="ru-RU"/>
        </w:rPr>
        <w:t xml:space="preserve">заголовок не должен вводить в заблуждение, </w:t>
      </w:r>
      <w:r w:rsidR="00F15EC8">
        <w:rPr>
          <w:rFonts w:ascii="Arial" w:eastAsia="Times New Roman" w:hAnsi="Arial" w:cs="Arial"/>
          <w:color w:val="333333"/>
          <w:sz w:val="21"/>
          <w:szCs w:val="21"/>
          <w:lang w:eastAsia="ru-RU"/>
        </w:rPr>
        <w:t xml:space="preserve">создавать впечатление, </w:t>
      </w:r>
      <w:r w:rsidRPr="00F15EC8">
        <w:rPr>
          <w:rFonts w:ascii="Arial" w:eastAsia="Times New Roman" w:hAnsi="Arial" w:cs="Arial"/>
          <w:color w:val="333333"/>
          <w:sz w:val="21"/>
          <w:szCs w:val="21"/>
          <w:lang w:eastAsia="ru-RU"/>
        </w:rPr>
        <w:t>что реклама официально размещена компанией Орифлэйм</w:t>
      </w:r>
    </w:p>
    <w:p w14:paraId="15282935" w14:textId="48B01537" w:rsidR="00F15EC8" w:rsidRPr="00934A76" w:rsidRDefault="001C0A13" w:rsidP="00F15EC8">
      <w:pPr>
        <w:numPr>
          <w:ilvl w:val="0"/>
          <w:numId w:val="2"/>
        </w:numPr>
        <w:spacing w:before="100" w:beforeAutospacing="1" w:after="100" w:afterAutospacing="1" w:line="300" w:lineRule="atLeast"/>
        <w:jc w:val="both"/>
        <w:rPr>
          <w:rFonts w:ascii="Arial" w:eastAsia="Times New Roman" w:hAnsi="Arial" w:cs="Arial"/>
          <w:color w:val="333333"/>
          <w:sz w:val="21"/>
          <w:szCs w:val="21"/>
          <w:lang w:eastAsia="ru-RU"/>
        </w:rPr>
      </w:pPr>
      <w:bookmarkStart w:id="10" w:name="_Hlk89353688"/>
      <w:r w:rsidRPr="00F15EC8">
        <w:rPr>
          <w:rFonts w:ascii="Arial" w:eastAsia="Times New Roman" w:hAnsi="Arial" w:cs="Arial"/>
          <w:color w:val="000000"/>
          <w:sz w:val="21"/>
          <w:szCs w:val="21"/>
          <w:lang w:eastAsia="ru-RU"/>
        </w:rPr>
        <w:lastRenderedPageBreak/>
        <w:t>Партнер</w:t>
      </w:r>
      <w:r w:rsidR="003B31A9" w:rsidRPr="00830AC8">
        <w:rPr>
          <w:rFonts w:ascii="Arial" w:eastAsia="Times New Roman" w:hAnsi="Arial" w:cs="Arial"/>
          <w:color w:val="000000"/>
          <w:sz w:val="21"/>
          <w:szCs w:val="21"/>
          <w:lang w:eastAsia="ru-RU"/>
        </w:rPr>
        <w:t xml:space="preserve"> </w:t>
      </w:r>
      <w:r w:rsidRPr="00F15EC8">
        <w:rPr>
          <w:rFonts w:ascii="Arial" w:eastAsia="Times New Roman" w:hAnsi="Arial" w:cs="Arial"/>
          <w:color w:val="000000"/>
          <w:sz w:val="21"/>
          <w:szCs w:val="21"/>
          <w:lang w:eastAsia="ru-RU"/>
        </w:rPr>
        <w:t>Бренда Орифлэйм</w:t>
      </w:r>
      <w:r w:rsidRPr="00F15EC8">
        <w:rPr>
          <w:rFonts w:ascii="Arial" w:eastAsia="Times New Roman" w:hAnsi="Arial" w:cs="Arial"/>
          <w:color w:val="333333"/>
          <w:sz w:val="21"/>
          <w:szCs w:val="21"/>
          <w:lang w:eastAsia="ru-RU"/>
        </w:rPr>
        <w:t xml:space="preserve"> не имеет права использовать в качестве ключевого слова «Орифлэйм»</w:t>
      </w:r>
      <w:r w:rsidR="00AB67FB">
        <w:rPr>
          <w:rFonts w:ascii="Arial" w:eastAsia="Times New Roman" w:hAnsi="Arial" w:cs="Arial"/>
          <w:color w:val="333333"/>
          <w:sz w:val="21"/>
          <w:szCs w:val="21"/>
          <w:lang w:eastAsia="ru-RU"/>
        </w:rPr>
        <w:t xml:space="preserve">, </w:t>
      </w:r>
      <w:r w:rsidRPr="00F15EC8">
        <w:rPr>
          <w:rFonts w:ascii="Arial" w:eastAsia="Times New Roman" w:hAnsi="Arial" w:cs="Arial"/>
          <w:color w:val="333333"/>
          <w:sz w:val="21"/>
          <w:szCs w:val="21"/>
          <w:lang w:eastAsia="ru-RU"/>
        </w:rPr>
        <w:t>«Oriflame»</w:t>
      </w:r>
      <w:r w:rsidR="00AB67FB">
        <w:rPr>
          <w:rFonts w:ascii="Arial" w:eastAsia="Times New Roman" w:hAnsi="Arial" w:cs="Arial"/>
          <w:color w:val="333333"/>
          <w:sz w:val="21"/>
          <w:szCs w:val="21"/>
          <w:lang w:eastAsia="ru-RU"/>
        </w:rPr>
        <w:t xml:space="preserve"> и</w:t>
      </w:r>
      <w:r w:rsidR="00AB67FB" w:rsidRPr="00AB67FB">
        <w:rPr>
          <w:rFonts w:ascii="Arial" w:eastAsia="Times New Roman" w:hAnsi="Arial" w:cs="Arial"/>
          <w:color w:val="333333"/>
          <w:sz w:val="21"/>
          <w:szCs w:val="21"/>
          <w:lang w:eastAsia="ru-RU"/>
        </w:rPr>
        <w:t xml:space="preserve"> любые связанные с брендом </w:t>
      </w:r>
      <w:r w:rsidR="00AB67FB">
        <w:rPr>
          <w:rFonts w:ascii="Arial" w:eastAsia="Times New Roman" w:hAnsi="Arial" w:cs="Arial"/>
          <w:color w:val="333333"/>
          <w:sz w:val="21"/>
          <w:szCs w:val="21"/>
          <w:lang w:eastAsia="ru-RU"/>
        </w:rPr>
        <w:t>названия</w:t>
      </w:r>
      <w:r w:rsidR="00AB67FB" w:rsidRPr="00AB67FB">
        <w:rPr>
          <w:rFonts w:ascii="Arial" w:eastAsia="Times New Roman" w:hAnsi="Arial" w:cs="Arial"/>
          <w:color w:val="333333"/>
          <w:sz w:val="21"/>
          <w:szCs w:val="21"/>
          <w:lang w:eastAsia="ru-RU"/>
        </w:rPr>
        <w:t>, такие как «NovAge» или «</w:t>
      </w:r>
      <w:r w:rsidR="00AB67FB">
        <w:rPr>
          <w:rFonts w:ascii="Arial" w:eastAsia="Times New Roman" w:hAnsi="Arial" w:cs="Arial"/>
          <w:color w:val="333333"/>
          <w:sz w:val="21"/>
          <w:szCs w:val="21"/>
          <w:lang w:val="en-US" w:eastAsia="ru-RU"/>
        </w:rPr>
        <w:t>Giordani</w:t>
      </w:r>
      <w:r w:rsidR="00AB67FB" w:rsidRPr="003E5444">
        <w:rPr>
          <w:rFonts w:ascii="Arial" w:eastAsia="Times New Roman" w:hAnsi="Arial" w:cs="Arial"/>
          <w:color w:val="333333"/>
          <w:sz w:val="21"/>
          <w:szCs w:val="21"/>
          <w:lang w:eastAsia="ru-RU"/>
        </w:rPr>
        <w:t xml:space="preserve"> </w:t>
      </w:r>
      <w:r w:rsidR="00AB67FB">
        <w:rPr>
          <w:rFonts w:ascii="Arial" w:eastAsia="Times New Roman" w:hAnsi="Arial" w:cs="Arial"/>
          <w:color w:val="333333"/>
          <w:sz w:val="21"/>
          <w:szCs w:val="21"/>
          <w:lang w:val="en-US" w:eastAsia="ru-RU"/>
        </w:rPr>
        <w:t>Gold</w:t>
      </w:r>
      <w:r w:rsidR="00AB67FB" w:rsidRPr="00AB67FB">
        <w:rPr>
          <w:rFonts w:ascii="Arial" w:eastAsia="Times New Roman" w:hAnsi="Arial" w:cs="Arial"/>
          <w:color w:val="333333"/>
          <w:sz w:val="21"/>
          <w:szCs w:val="21"/>
          <w:lang w:eastAsia="ru-RU"/>
        </w:rPr>
        <w:t>»</w:t>
      </w:r>
      <w:r w:rsidR="00AB67FB">
        <w:rPr>
          <w:rFonts w:ascii="Arial" w:eastAsia="Times New Roman" w:hAnsi="Arial" w:cs="Arial"/>
          <w:color w:val="333333"/>
          <w:sz w:val="21"/>
          <w:szCs w:val="21"/>
          <w:lang w:eastAsia="ru-RU"/>
        </w:rPr>
        <w:t xml:space="preserve"> и т. д.</w:t>
      </w:r>
      <w:r w:rsidR="00AB67FB" w:rsidRPr="00AB67FB">
        <w:rPr>
          <w:rFonts w:ascii="Arial" w:eastAsia="Times New Roman" w:hAnsi="Arial" w:cs="Arial"/>
          <w:color w:val="333333"/>
          <w:sz w:val="21"/>
          <w:szCs w:val="21"/>
          <w:lang w:eastAsia="ru-RU"/>
        </w:rPr>
        <w:t>, в качестве ключевых слов</w:t>
      </w:r>
      <w:r w:rsidR="00AB67FB">
        <w:rPr>
          <w:rFonts w:ascii="Arial" w:eastAsia="Times New Roman" w:hAnsi="Arial" w:cs="Arial"/>
          <w:color w:val="333333"/>
          <w:sz w:val="21"/>
          <w:szCs w:val="21"/>
          <w:lang w:eastAsia="ru-RU"/>
        </w:rPr>
        <w:t xml:space="preserve">, </w:t>
      </w:r>
      <w:r w:rsidRPr="00F15EC8">
        <w:rPr>
          <w:rFonts w:ascii="Arial" w:eastAsia="Times New Roman" w:hAnsi="Arial" w:cs="Arial"/>
          <w:color w:val="333333"/>
          <w:sz w:val="21"/>
          <w:szCs w:val="21"/>
          <w:lang w:eastAsia="ru-RU"/>
        </w:rPr>
        <w:t xml:space="preserve">словосочетания, включающие данные слова, а также любую другую </w:t>
      </w:r>
      <w:r w:rsidR="0033649B">
        <w:rPr>
          <w:rFonts w:ascii="Arial" w:eastAsia="Times New Roman" w:hAnsi="Arial" w:cs="Arial"/>
          <w:color w:val="333333"/>
          <w:sz w:val="21"/>
          <w:szCs w:val="21"/>
          <w:lang w:eastAsia="ru-RU"/>
        </w:rPr>
        <w:t>ф</w:t>
      </w:r>
      <w:r w:rsidRPr="00F15EC8">
        <w:rPr>
          <w:rFonts w:ascii="Arial" w:eastAsia="Times New Roman" w:hAnsi="Arial" w:cs="Arial"/>
          <w:color w:val="333333"/>
          <w:sz w:val="21"/>
          <w:szCs w:val="21"/>
          <w:lang w:eastAsia="ru-RU"/>
        </w:rPr>
        <w:t>онетическ</w:t>
      </w:r>
      <w:r w:rsidRPr="00712DFF">
        <w:rPr>
          <w:rFonts w:ascii="Arial" w:eastAsia="Times New Roman" w:hAnsi="Arial" w:cs="Arial"/>
          <w:color w:val="333333"/>
          <w:sz w:val="21"/>
          <w:szCs w:val="21"/>
          <w:lang w:eastAsia="ru-RU"/>
        </w:rPr>
        <w:t xml:space="preserve">ую имитацию </w:t>
      </w:r>
      <w:r w:rsidR="00AB67FB">
        <w:rPr>
          <w:rFonts w:ascii="Arial" w:eastAsia="Times New Roman" w:hAnsi="Arial" w:cs="Arial"/>
          <w:color w:val="333333"/>
          <w:sz w:val="21"/>
          <w:szCs w:val="21"/>
          <w:lang w:eastAsia="ru-RU"/>
        </w:rPr>
        <w:t>этих названий</w:t>
      </w:r>
      <w:r w:rsidRPr="00712DFF">
        <w:rPr>
          <w:rFonts w:ascii="Arial" w:eastAsia="Times New Roman" w:hAnsi="Arial" w:cs="Arial"/>
          <w:color w:val="333333"/>
          <w:sz w:val="21"/>
          <w:szCs w:val="21"/>
          <w:lang w:eastAsia="ru-RU"/>
        </w:rPr>
        <w:t>.</w:t>
      </w:r>
      <w:r w:rsidR="00F15EC8" w:rsidRPr="00934A76">
        <w:rPr>
          <w:rFonts w:ascii="Arial" w:eastAsia="Times New Roman" w:hAnsi="Arial" w:cs="Arial"/>
          <w:color w:val="333333"/>
          <w:sz w:val="21"/>
          <w:szCs w:val="21"/>
          <w:lang w:eastAsia="ru-RU"/>
        </w:rPr>
        <w:t xml:space="preserve"> </w:t>
      </w:r>
    </w:p>
    <w:bookmarkEnd w:id="10"/>
    <w:p w14:paraId="5909A601" w14:textId="4FF6ABDB" w:rsidR="00F15EC8" w:rsidRPr="00F15EC8" w:rsidRDefault="00F15EC8" w:rsidP="00F15EC8">
      <w:pPr>
        <w:numPr>
          <w:ilvl w:val="0"/>
          <w:numId w:val="2"/>
        </w:numPr>
        <w:spacing w:before="100" w:beforeAutospacing="1" w:after="100" w:afterAutospacing="1" w:line="300" w:lineRule="atLeast"/>
        <w:jc w:val="both"/>
        <w:rPr>
          <w:rFonts w:ascii="Arial" w:eastAsia="Times New Roman" w:hAnsi="Arial" w:cs="Arial"/>
          <w:color w:val="333333"/>
          <w:sz w:val="21"/>
          <w:szCs w:val="21"/>
          <w:lang w:eastAsia="ru-RU"/>
        </w:rPr>
      </w:pPr>
      <w:r w:rsidRPr="00F15EC8">
        <w:rPr>
          <w:rFonts w:ascii="Arial" w:eastAsia="Times New Roman" w:hAnsi="Arial" w:cs="Arial"/>
          <w:color w:val="000000"/>
          <w:sz w:val="21"/>
          <w:szCs w:val="21"/>
          <w:lang w:eastAsia="ru-RU"/>
        </w:rPr>
        <w:t>Партнер Бренда Орифлэйм</w:t>
      </w:r>
      <w:r w:rsidRPr="00F15EC8">
        <w:rPr>
          <w:rFonts w:ascii="Arial" w:eastAsia="Times New Roman" w:hAnsi="Arial" w:cs="Arial"/>
          <w:color w:val="333333"/>
          <w:sz w:val="21"/>
          <w:szCs w:val="21"/>
          <w:lang w:eastAsia="ru-RU"/>
        </w:rPr>
        <w:t xml:space="preserve"> н</w:t>
      </w:r>
      <w:r w:rsidRPr="00AE6867">
        <w:rPr>
          <w:rFonts w:ascii="Arial" w:eastAsia="Times New Roman" w:hAnsi="Arial" w:cs="Arial"/>
          <w:color w:val="333333"/>
          <w:sz w:val="21"/>
          <w:szCs w:val="21"/>
          <w:lang w:eastAsia="ru-RU"/>
        </w:rPr>
        <w:t>е имеет права</w:t>
      </w:r>
      <w:r w:rsidRPr="00F15EC8">
        <w:rPr>
          <w:rFonts w:ascii="Arial" w:eastAsia="Times New Roman" w:hAnsi="Arial" w:cs="Arial"/>
          <w:color w:val="333333"/>
          <w:sz w:val="21"/>
          <w:szCs w:val="21"/>
          <w:lang w:eastAsia="ru-RU"/>
        </w:rPr>
        <w:t xml:space="preserve"> продви</w:t>
      </w:r>
      <w:r>
        <w:rPr>
          <w:rFonts w:ascii="Arial" w:eastAsia="Times New Roman" w:hAnsi="Arial" w:cs="Arial"/>
          <w:color w:val="333333"/>
          <w:sz w:val="21"/>
          <w:szCs w:val="21"/>
          <w:lang w:eastAsia="ru-RU"/>
        </w:rPr>
        <w:t>гать</w:t>
      </w:r>
      <w:r w:rsidRPr="00F15EC8">
        <w:rPr>
          <w:rFonts w:ascii="Arial" w:eastAsia="Times New Roman" w:hAnsi="Arial" w:cs="Arial"/>
          <w:color w:val="333333"/>
          <w:sz w:val="21"/>
          <w:szCs w:val="21"/>
          <w:lang w:eastAsia="ru-RU"/>
        </w:rPr>
        <w:t xml:space="preserve"> сво</w:t>
      </w:r>
      <w:r>
        <w:rPr>
          <w:rFonts w:ascii="Arial" w:eastAsia="Times New Roman" w:hAnsi="Arial" w:cs="Arial"/>
          <w:color w:val="333333"/>
          <w:sz w:val="21"/>
          <w:szCs w:val="21"/>
          <w:lang w:eastAsia="ru-RU"/>
        </w:rPr>
        <w:t>ю</w:t>
      </w:r>
      <w:r w:rsidRPr="00F15EC8">
        <w:rPr>
          <w:rFonts w:ascii="Arial" w:eastAsia="Times New Roman" w:hAnsi="Arial" w:cs="Arial"/>
          <w:color w:val="333333"/>
          <w:sz w:val="21"/>
          <w:szCs w:val="21"/>
          <w:lang w:eastAsia="ru-RU"/>
        </w:rPr>
        <w:t xml:space="preserve"> Личн</w:t>
      </w:r>
      <w:r>
        <w:rPr>
          <w:rFonts w:ascii="Arial" w:eastAsia="Times New Roman" w:hAnsi="Arial" w:cs="Arial"/>
          <w:color w:val="333333"/>
          <w:sz w:val="21"/>
          <w:szCs w:val="21"/>
          <w:lang w:eastAsia="ru-RU"/>
        </w:rPr>
        <w:t>ую</w:t>
      </w:r>
      <w:r w:rsidRPr="00F15EC8">
        <w:rPr>
          <w:rFonts w:ascii="Arial" w:eastAsia="Times New Roman" w:hAnsi="Arial" w:cs="Arial"/>
          <w:color w:val="333333"/>
          <w:sz w:val="21"/>
          <w:szCs w:val="21"/>
          <w:lang w:eastAsia="ru-RU"/>
        </w:rPr>
        <w:t xml:space="preserve"> реферальн</w:t>
      </w:r>
      <w:r>
        <w:rPr>
          <w:rFonts w:ascii="Arial" w:eastAsia="Times New Roman" w:hAnsi="Arial" w:cs="Arial"/>
          <w:color w:val="333333"/>
          <w:sz w:val="21"/>
          <w:szCs w:val="21"/>
          <w:lang w:eastAsia="ru-RU"/>
        </w:rPr>
        <w:t>ую</w:t>
      </w:r>
      <w:r w:rsidRPr="00F15EC8">
        <w:rPr>
          <w:rFonts w:ascii="Arial" w:eastAsia="Times New Roman" w:hAnsi="Arial" w:cs="Arial"/>
          <w:color w:val="333333"/>
          <w:sz w:val="21"/>
          <w:szCs w:val="21"/>
          <w:lang w:eastAsia="ru-RU"/>
        </w:rPr>
        <w:t xml:space="preserve"> ссылк</w:t>
      </w:r>
      <w:r>
        <w:rPr>
          <w:rFonts w:ascii="Arial" w:eastAsia="Times New Roman" w:hAnsi="Arial" w:cs="Arial"/>
          <w:color w:val="333333"/>
          <w:sz w:val="21"/>
          <w:szCs w:val="21"/>
          <w:lang w:eastAsia="ru-RU"/>
        </w:rPr>
        <w:t>у</w:t>
      </w:r>
      <w:r w:rsidRPr="00F15EC8">
        <w:rPr>
          <w:rFonts w:ascii="Arial" w:eastAsia="Times New Roman" w:hAnsi="Arial" w:cs="Arial"/>
          <w:color w:val="333333"/>
          <w:sz w:val="21"/>
          <w:szCs w:val="21"/>
          <w:lang w:eastAsia="ru-RU"/>
        </w:rPr>
        <w:t xml:space="preserve"> на ин</w:t>
      </w:r>
      <w:r w:rsidRPr="00D74EB2">
        <w:rPr>
          <w:rFonts w:ascii="Arial" w:eastAsia="Times New Roman" w:hAnsi="Arial" w:cs="Arial"/>
          <w:color w:val="333333"/>
          <w:sz w:val="21"/>
          <w:szCs w:val="21"/>
          <w:lang w:eastAsia="ru-RU"/>
        </w:rPr>
        <w:t>тернет</w:t>
      </w:r>
      <w:r w:rsidRPr="0081489E">
        <w:rPr>
          <w:rFonts w:ascii="Arial" w:eastAsia="Times New Roman" w:hAnsi="Arial" w:cs="Arial"/>
          <w:color w:val="333333"/>
          <w:sz w:val="21"/>
          <w:szCs w:val="21"/>
          <w:lang w:eastAsia="ru-RU"/>
        </w:rPr>
        <w:t>-магазин Орифлэйм</w:t>
      </w:r>
      <w:r w:rsidRPr="00712DFF">
        <w:rPr>
          <w:rFonts w:ascii="Arial" w:eastAsia="Times New Roman" w:hAnsi="Arial" w:cs="Arial"/>
          <w:color w:val="333333"/>
          <w:sz w:val="21"/>
          <w:szCs w:val="21"/>
          <w:lang w:eastAsia="ru-RU"/>
        </w:rPr>
        <w:t xml:space="preserve"> в платных рекламных кампаниях, за исключением случаев, когда эта ссылка продвигается через собственный сайт, блог, страницу в социальных сетях. Разрешается продвижение своего личного веб-ресурса, </w:t>
      </w:r>
      <w:r w:rsidRPr="00934A76">
        <w:rPr>
          <w:rFonts w:ascii="Arial" w:eastAsia="Times New Roman" w:hAnsi="Arial" w:cs="Arial"/>
          <w:color w:val="333333"/>
          <w:sz w:val="21"/>
          <w:szCs w:val="21"/>
          <w:lang w:eastAsia="ru-RU"/>
        </w:rPr>
        <w:t>на котором размещена Личн</w:t>
      </w:r>
      <w:r w:rsidRPr="006B0080">
        <w:rPr>
          <w:rFonts w:ascii="Arial" w:eastAsia="Times New Roman" w:hAnsi="Arial" w:cs="Arial"/>
          <w:color w:val="333333"/>
          <w:sz w:val="21"/>
          <w:szCs w:val="21"/>
          <w:lang w:eastAsia="ru-RU"/>
        </w:rPr>
        <w:t>ая</w:t>
      </w:r>
      <w:r w:rsidRPr="00F15EC8">
        <w:rPr>
          <w:rFonts w:ascii="Arial" w:eastAsia="Times New Roman" w:hAnsi="Arial" w:cs="Arial"/>
          <w:color w:val="333333"/>
          <w:sz w:val="21"/>
          <w:szCs w:val="21"/>
          <w:lang w:eastAsia="ru-RU"/>
        </w:rPr>
        <w:t xml:space="preserve"> реферальная ссылка </w:t>
      </w:r>
      <w:r w:rsidRPr="00F15EC8">
        <w:rPr>
          <w:rFonts w:ascii="Arial" w:eastAsia="Times New Roman" w:hAnsi="Arial" w:cs="Arial"/>
          <w:color w:val="000000"/>
          <w:sz w:val="21"/>
          <w:szCs w:val="21"/>
          <w:lang w:eastAsia="ru-RU"/>
        </w:rPr>
        <w:t>Партнер Бренда Орифлэйм</w:t>
      </w:r>
      <w:r w:rsidRPr="00F15EC8">
        <w:rPr>
          <w:rFonts w:ascii="Arial" w:eastAsia="Times New Roman" w:hAnsi="Arial" w:cs="Arial"/>
          <w:color w:val="333333"/>
          <w:sz w:val="21"/>
          <w:szCs w:val="21"/>
          <w:lang w:eastAsia="ru-RU"/>
        </w:rPr>
        <w:t>.</w:t>
      </w:r>
    </w:p>
    <w:p w14:paraId="3EC00B87" w14:textId="77777777" w:rsidR="001C0A13" w:rsidRPr="00244413" w:rsidRDefault="001C0A13" w:rsidP="001C0A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Кроме этого, при продвижении своих веб-ресурсов </w:t>
      </w:r>
      <w:r>
        <w:rPr>
          <w:rFonts w:ascii="Arial" w:eastAsia="Times New Roman" w:hAnsi="Arial" w:cs="Arial"/>
          <w:color w:val="000000"/>
          <w:sz w:val="21"/>
          <w:szCs w:val="21"/>
          <w:lang w:eastAsia="ru-RU"/>
        </w:rPr>
        <w:t>Партнерам Бренда Орифлэйм</w:t>
      </w:r>
      <w:r w:rsidRPr="00244413">
        <w:rPr>
          <w:rFonts w:ascii="Arial" w:eastAsia="Times New Roman" w:hAnsi="Arial" w:cs="Arial"/>
          <w:color w:val="333333"/>
          <w:sz w:val="21"/>
          <w:szCs w:val="21"/>
          <w:lang w:eastAsia="ru-RU"/>
        </w:rPr>
        <w:t xml:space="preserve"> запрещается:</w:t>
      </w:r>
    </w:p>
    <w:p w14:paraId="68870053" w14:textId="77777777" w:rsidR="001C0A13" w:rsidRPr="003E5444" w:rsidRDefault="001C0A13" w:rsidP="001C0A13">
      <w:pPr>
        <w:numPr>
          <w:ilvl w:val="0"/>
          <w:numId w:val="3"/>
        </w:numPr>
        <w:spacing w:before="100" w:beforeAutospacing="1" w:after="100" w:afterAutospacing="1" w:line="300" w:lineRule="atLeast"/>
        <w:ind w:left="1500"/>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целенаправленное привлечение уже зарегистрированных </w:t>
      </w:r>
      <w:r>
        <w:rPr>
          <w:rFonts w:ascii="Arial" w:eastAsia="Times New Roman" w:hAnsi="Arial" w:cs="Arial"/>
          <w:color w:val="000000"/>
          <w:sz w:val="21"/>
          <w:szCs w:val="21"/>
          <w:lang w:eastAsia="ru-RU"/>
        </w:rPr>
        <w:t>Партнеров Бренда</w:t>
      </w:r>
      <w:r w:rsidRPr="00244413">
        <w:rPr>
          <w:rFonts w:ascii="Arial" w:eastAsia="Times New Roman" w:hAnsi="Arial" w:cs="Arial"/>
          <w:color w:val="333333"/>
          <w:sz w:val="21"/>
          <w:szCs w:val="21"/>
          <w:lang w:eastAsia="ru-RU"/>
        </w:rPr>
        <w:t xml:space="preserve"> Орифлэйм посредством рассылок по электронной почте или любых иных </w:t>
      </w:r>
      <w:r w:rsidRPr="003E5444">
        <w:rPr>
          <w:rFonts w:ascii="Arial" w:eastAsia="Times New Roman" w:hAnsi="Arial" w:cs="Arial"/>
          <w:color w:val="333333"/>
          <w:sz w:val="21"/>
          <w:szCs w:val="21"/>
          <w:lang w:eastAsia="ru-RU"/>
        </w:rPr>
        <w:t>цифровых и не цифровых методов привлечения.</w:t>
      </w:r>
    </w:p>
    <w:p w14:paraId="06D16A19" w14:textId="56E9C438" w:rsidR="001C0A13" w:rsidRPr="003E5444" w:rsidRDefault="001C0A13" w:rsidP="001C0A13">
      <w:pPr>
        <w:numPr>
          <w:ilvl w:val="0"/>
          <w:numId w:val="3"/>
        </w:numPr>
        <w:spacing w:before="100" w:beforeAutospacing="1" w:after="100" w:afterAutospacing="1" w:line="300" w:lineRule="atLeast"/>
        <w:ind w:left="1500"/>
        <w:jc w:val="both"/>
        <w:rPr>
          <w:rFonts w:ascii="Arial" w:eastAsia="Times New Roman" w:hAnsi="Arial" w:cs="Arial"/>
          <w:color w:val="333333"/>
          <w:sz w:val="21"/>
          <w:szCs w:val="21"/>
          <w:lang w:eastAsia="ru-RU"/>
        </w:rPr>
      </w:pPr>
      <w:r w:rsidRPr="003E5444">
        <w:rPr>
          <w:rFonts w:ascii="Arial" w:eastAsia="Times New Roman" w:hAnsi="Arial" w:cs="Arial"/>
          <w:color w:val="333333"/>
          <w:sz w:val="21"/>
          <w:szCs w:val="21"/>
          <w:lang w:eastAsia="ru-RU"/>
        </w:rPr>
        <w:t xml:space="preserve">продвижение сторонних товаров или услуг, включая обучающие, кроме указанных в Плане Успеха и/или одобренных Орифлэйм, на тех же аккаунтах в соцсетях, где </w:t>
      </w:r>
      <w:r w:rsidRPr="003E5444">
        <w:rPr>
          <w:rFonts w:ascii="Arial" w:eastAsia="Times New Roman" w:hAnsi="Arial" w:cs="Arial"/>
          <w:color w:val="000000"/>
          <w:sz w:val="21"/>
          <w:szCs w:val="21"/>
          <w:lang w:eastAsia="ru-RU"/>
        </w:rPr>
        <w:t>Партнер Бренда Орифлэйм</w:t>
      </w:r>
      <w:r w:rsidRPr="003E5444">
        <w:rPr>
          <w:rFonts w:ascii="Arial" w:eastAsia="Times New Roman" w:hAnsi="Arial" w:cs="Arial"/>
          <w:color w:val="333333"/>
          <w:sz w:val="21"/>
          <w:szCs w:val="21"/>
          <w:lang w:eastAsia="ru-RU"/>
        </w:rPr>
        <w:t xml:space="preserve"> продвигает продукцию и бизнес</w:t>
      </w:r>
      <w:r w:rsidR="00CF0693" w:rsidRPr="003E5444">
        <w:rPr>
          <w:rFonts w:ascii="Arial" w:eastAsia="Times New Roman" w:hAnsi="Arial" w:cs="Arial"/>
          <w:color w:val="333333"/>
          <w:sz w:val="21"/>
          <w:szCs w:val="21"/>
          <w:lang w:eastAsia="ru-RU"/>
        </w:rPr>
        <w:t xml:space="preserve"> </w:t>
      </w:r>
      <w:r w:rsidRPr="003E5444">
        <w:rPr>
          <w:rFonts w:ascii="Arial" w:eastAsia="Times New Roman" w:hAnsi="Arial" w:cs="Arial"/>
          <w:color w:val="333333"/>
          <w:sz w:val="21"/>
          <w:szCs w:val="21"/>
          <w:lang w:eastAsia="ru-RU"/>
        </w:rPr>
        <w:t>возможности Орифлэйм</w:t>
      </w:r>
      <w:r w:rsidR="00F54C3F" w:rsidRPr="003E5444">
        <w:rPr>
          <w:rFonts w:ascii="Arial" w:eastAsia="Times New Roman" w:hAnsi="Arial" w:cs="Arial"/>
          <w:color w:val="333333"/>
          <w:sz w:val="21"/>
          <w:szCs w:val="21"/>
          <w:lang w:eastAsia="ru-RU"/>
        </w:rPr>
        <w:t xml:space="preserve"> и известен там как лидер Орифлэйм</w:t>
      </w:r>
      <w:r w:rsidRPr="003E5444">
        <w:rPr>
          <w:rFonts w:ascii="Arial" w:eastAsia="Times New Roman" w:hAnsi="Arial" w:cs="Arial"/>
          <w:color w:val="333333"/>
          <w:sz w:val="21"/>
          <w:szCs w:val="21"/>
          <w:lang w:eastAsia="ru-RU"/>
        </w:rPr>
        <w:t xml:space="preserve">, </w:t>
      </w:r>
      <w:r w:rsidR="00F54C3F" w:rsidRPr="003E5444">
        <w:rPr>
          <w:rFonts w:ascii="Arial" w:eastAsia="Times New Roman" w:hAnsi="Arial" w:cs="Arial"/>
          <w:color w:val="333333"/>
          <w:sz w:val="21"/>
          <w:szCs w:val="21"/>
          <w:lang w:eastAsia="ru-RU"/>
        </w:rPr>
        <w:t xml:space="preserve">а также </w:t>
      </w:r>
      <w:r w:rsidRPr="003E5444">
        <w:rPr>
          <w:rFonts w:ascii="Arial" w:eastAsia="Times New Roman" w:hAnsi="Arial" w:cs="Arial"/>
          <w:color w:val="333333"/>
          <w:sz w:val="21"/>
          <w:szCs w:val="21"/>
          <w:lang w:eastAsia="ru-RU"/>
        </w:rPr>
        <w:t>по электронной почте и другим цифровым и нецифровым каналам</w:t>
      </w:r>
      <w:r w:rsidR="00F54C3F" w:rsidRPr="003E5444">
        <w:rPr>
          <w:rFonts w:ascii="Arial" w:eastAsia="Times New Roman" w:hAnsi="Arial" w:cs="Arial"/>
          <w:color w:val="333333"/>
          <w:sz w:val="21"/>
          <w:szCs w:val="21"/>
          <w:lang w:eastAsia="ru-RU"/>
        </w:rPr>
        <w:t xml:space="preserve"> с использованием сети Орифлэйм</w:t>
      </w:r>
      <w:r w:rsidRPr="003E5444">
        <w:rPr>
          <w:rFonts w:ascii="Arial" w:eastAsia="Times New Roman" w:hAnsi="Arial" w:cs="Arial"/>
          <w:color w:val="333333"/>
          <w:sz w:val="21"/>
          <w:szCs w:val="21"/>
          <w:lang w:eastAsia="ru-RU"/>
        </w:rPr>
        <w:t>.</w:t>
      </w:r>
    </w:p>
    <w:p w14:paraId="2106BD0A" w14:textId="14E83128" w:rsidR="00F15EC8" w:rsidRPr="00830AC8" w:rsidRDefault="00F15EC8" w:rsidP="00F15EC8">
      <w:pPr>
        <w:spacing w:after="225" w:line="300" w:lineRule="atLeast"/>
        <w:jc w:val="both"/>
        <w:rPr>
          <w:rFonts w:ascii="Arial" w:eastAsia="Times New Roman" w:hAnsi="Arial" w:cs="Arial"/>
          <w:b/>
          <w:bCs/>
          <w:color w:val="595959" w:themeColor="text1" w:themeTint="A6"/>
          <w:sz w:val="21"/>
          <w:szCs w:val="21"/>
          <w:lang w:eastAsia="ru-RU"/>
        </w:rPr>
      </w:pPr>
      <w:r w:rsidRPr="00830AC8">
        <w:rPr>
          <w:rFonts w:ascii="Arial" w:eastAsia="Times New Roman" w:hAnsi="Arial" w:cs="Arial"/>
          <w:b/>
          <w:bCs/>
          <w:color w:val="595959" w:themeColor="text1" w:themeTint="A6"/>
          <w:sz w:val="21"/>
          <w:szCs w:val="21"/>
          <w:lang w:eastAsia="ru-RU"/>
        </w:rPr>
        <w:t>9. ПЛАТНЫЕ ТРЕНИНГИ</w:t>
      </w:r>
    </w:p>
    <w:p w14:paraId="043126EE" w14:textId="65C370A9" w:rsidR="0031430F" w:rsidRPr="00F54C3F" w:rsidRDefault="00F15EC8" w:rsidP="00F15EC8">
      <w:pPr>
        <w:spacing w:after="225" w:line="300" w:lineRule="atLeast"/>
        <w:jc w:val="both"/>
        <w:rPr>
          <w:rFonts w:ascii="Arial" w:eastAsia="Times New Roman" w:hAnsi="Arial" w:cs="Arial"/>
          <w:color w:val="333333"/>
          <w:sz w:val="21"/>
          <w:szCs w:val="21"/>
          <w:lang w:eastAsia="ru-RU"/>
        </w:rPr>
      </w:pPr>
      <w:r w:rsidRPr="00F15EC8">
        <w:rPr>
          <w:rFonts w:ascii="Arial" w:eastAsia="Times New Roman" w:hAnsi="Arial" w:cs="Arial"/>
          <w:color w:val="333333"/>
          <w:sz w:val="21"/>
          <w:szCs w:val="21"/>
          <w:lang w:eastAsia="ru-RU"/>
        </w:rPr>
        <w:t xml:space="preserve">Партнерам </w:t>
      </w:r>
      <w:r w:rsidR="00A248FA">
        <w:rPr>
          <w:rFonts w:ascii="Arial" w:eastAsia="Times New Roman" w:hAnsi="Arial" w:cs="Arial"/>
          <w:color w:val="333333"/>
          <w:sz w:val="21"/>
          <w:szCs w:val="21"/>
          <w:lang w:eastAsia="ru-RU"/>
        </w:rPr>
        <w:t>Б</w:t>
      </w:r>
      <w:r w:rsidRPr="00F15EC8">
        <w:rPr>
          <w:rFonts w:ascii="Arial" w:eastAsia="Times New Roman" w:hAnsi="Arial" w:cs="Arial"/>
          <w:color w:val="333333"/>
          <w:sz w:val="21"/>
          <w:szCs w:val="21"/>
          <w:lang w:eastAsia="ru-RU"/>
        </w:rPr>
        <w:t xml:space="preserve">ренда </w:t>
      </w:r>
      <w:r w:rsidR="00A248FA">
        <w:rPr>
          <w:rFonts w:ascii="Arial" w:eastAsia="Times New Roman" w:hAnsi="Arial" w:cs="Arial"/>
          <w:color w:val="333333"/>
          <w:sz w:val="21"/>
          <w:szCs w:val="21"/>
          <w:lang w:eastAsia="ru-RU"/>
        </w:rPr>
        <w:t xml:space="preserve">Орифлэйм </w:t>
      </w:r>
      <w:r w:rsidRPr="00F15EC8">
        <w:rPr>
          <w:rFonts w:ascii="Arial" w:eastAsia="Times New Roman" w:hAnsi="Arial" w:cs="Arial"/>
          <w:color w:val="333333"/>
          <w:sz w:val="21"/>
          <w:szCs w:val="21"/>
          <w:lang w:eastAsia="ru-RU"/>
        </w:rPr>
        <w:t>не разрешается взимать плату за онлайн</w:t>
      </w:r>
      <w:r w:rsidR="0033649B">
        <w:rPr>
          <w:rFonts w:ascii="Arial" w:eastAsia="Times New Roman" w:hAnsi="Arial" w:cs="Arial"/>
          <w:color w:val="333333"/>
          <w:sz w:val="21"/>
          <w:szCs w:val="21"/>
          <w:lang w:eastAsia="ru-RU"/>
        </w:rPr>
        <w:t xml:space="preserve"> </w:t>
      </w:r>
      <w:r w:rsidRPr="00F15EC8">
        <w:rPr>
          <w:rFonts w:ascii="Arial" w:eastAsia="Times New Roman" w:hAnsi="Arial" w:cs="Arial"/>
          <w:color w:val="333333"/>
          <w:sz w:val="21"/>
          <w:szCs w:val="21"/>
          <w:lang w:eastAsia="ru-RU"/>
        </w:rPr>
        <w:t>тренинги и вебинары, за исключением случаев, описанных в п. 4</w:t>
      </w:r>
      <w:r w:rsidR="00A248FA">
        <w:rPr>
          <w:rFonts w:ascii="Arial" w:eastAsia="Times New Roman" w:hAnsi="Arial" w:cs="Arial"/>
          <w:color w:val="333333"/>
          <w:sz w:val="21"/>
          <w:szCs w:val="21"/>
          <w:lang w:eastAsia="ru-RU"/>
        </w:rPr>
        <w:t>.</w:t>
      </w:r>
      <w:r w:rsidRPr="00F15EC8">
        <w:rPr>
          <w:rFonts w:ascii="Arial" w:eastAsia="Times New Roman" w:hAnsi="Arial" w:cs="Arial"/>
          <w:color w:val="333333"/>
          <w:sz w:val="21"/>
          <w:szCs w:val="21"/>
          <w:lang w:eastAsia="ru-RU"/>
        </w:rPr>
        <w:t xml:space="preserve">18 Правил поведения </w:t>
      </w:r>
      <w:r w:rsidR="00A248FA">
        <w:rPr>
          <w:rFonts w:ascii="Arial" w:eastAsia="Times New Roman" w:hAnsi="Arial" w:cs="Arial"/>
          <w:color w:val="333333"/>
          <w:sz w:val="21"/>
          <w:szCs w:val="21"/>
          <w:lang w:eastAsia="ru-RU"/>
        </w:rPr>
        <w:t xml:space="preserve">Партнеров Бренда </w:t>
      </w:r>
      <w:r w:rsidRPr="00F15EC8">
        <w:rPr>
          <w:rFonts w:ascii="Arial" w:eastAsia="Times New Roman" w:hAnsi="Arial" w:cs="Arial"/>
          <w:color w:val="333333"/>
          <w:sz w:val="21"/>
          <w:szCs w:val="21"/>
          <w:lang w:eastAsia="ru-RU"/>
        </w:rPr>
        <w:t>Орифлэйм.</w:t>
      </w:r>
    </w:p>
    <w:p w14:paraId="04F085E4" w14:textId="77777777" w:rsidR="0052044C" w:rsidRDefault="0052044C" w:rsidP="00244413">
      <w:pPr>
        <w:spacing w:after="225" w:line="300" w:lineRule="atLeast"/>
        <w:jc w:val="both"/>
        <w:rPr>
          <w:rFonts w:ascii="Arial" w:eastAsia="Times New Roman" w:hAnsi="Arial" w:cs="Arial"/>
          <w:color w:val="000000"/>
          <w:sz w:val="21"/>
          <w:szCs w:val="21"/>
          <w:lang w:eastAsia="ru-RU"/>
        </w:rPr>
      </w:pPr>
      <w:r w:rsidRPr="00F54C3F">
        <w:rPr>
          <w:rFonts w:ascii="Arial" w:eastAsia="Times New Roman" w:hAnsi="Arial" w:cs="Arial"/>
          <w:b/>
          <w:bCs/>
          <w:color w:val="595959" w:themeColor="text1" w:themeTint="A6"/>
          <w:sz w:val="21"/>
          <w:szCs w:val="21"/>
          <w:lang w:eastAsia="ru-RU"/>
        </w:rPr>
        <w:t>10. ОНЛАЙН ПРОДАЖИ</w:t>
      </w:r>
      <w:r>
        <w:rPr>
          <w:rFonts w:ascii="Arial" w:eastAsia="Times New Roman" w:hAnsi="Arial" w:cs="Arial"/>
          <w:color w:val="000000"/>
          <w:sz w:val="21"/>
          <w:szCs w:val="21"/>
          <w:lang w:eastAsia="ru-RU"/>
        </w:rPr>
        <w:t xml:space="preserve">. </w:t>
      </w:r>
    </w:p>
    <w:p w14:paraId="54F6C2D4" w14:textId="611985AA" w:rsidR="00244413" w:rsidRDefault="00CD6465" w:rsidP="00244413">
      <w:pPr>
        <w:spacing w:after="225" w:line="300" w:lineRule="atLeast"/>
        <w:jc w:val="both"/>
        <w:rPr>
          <w:rFonts w:ascii="Arial" w:eastAsia="Times New Roman" w:hAnsi="Arial" w:cs="Arial"/>
          <w:color w:val="333333"/>
          <w:sz w:val="21"/>
          <w:szCs w:val="21"/>
          <w:lang w:eastAsia="ru-RU"/>
        </w:rPr>
      </w:pPr>
      <w:r>
        <w:rPr>
          <w:rFonts w:ascii="Arial" w:eastAsia="Times New Roman" w:hAnsi="Arial" w:cs="Arial"/>
          <w:color w:val="000000"/>
          <w:sz w:val="21"/>
          <w:szCs w:val="21"/>
          <w:lang w:eastAsia="ru-RU"/>
        </w:rPr>
        <w:t>Партнеры Бренда Орифлэйм</w:t>
      </w:r>
      <w:r w:rsidR="00244413" w:rsidRPr="00244413">
        <w:rPr>
          <w:rFonts w:ascii="Arial" w:eastAsia="Times New Roman" w:hAnsi="Arial" w:cs="Arial"/>
          <w:color w:val="333333"/>
          <w:sz w:val="21"/>
          <w:szCs w:val="21"/>
          <w:lang w:eastAsia="ru-RU"/>
        </w:rPr>
        <w:t xml:space="preserve"> не имеют права продавать, демонстрировать или выставлять продукцию Орифлэйм в интернет-магазинах и аукционах,</w:t>
      </w:r>
      <w:r w:rsidR="00E51951">
        <w:rPr>
          <w:rFonts w:ascii="Arial" w:eastAsia="Times New Roman" w:hAnsi="Arial" w:cs="Arial"/>
          <w:color w:val="333333"/>
          <w:sz w:val="21"/>
          <w:szCs w:val="21"/>
          <w:lang w:eastAsia="ru-RU"/>
        </w:rPr>
        <w:t xml:space="preserve"> маркетплейсах,</w:t>
      </w:r>
      <w:r w:rsidR="00244413" w:rsidRPr="00244413">
        <w:rPr>
          <w:rFonts w:ascii="Arial" w:eastAsia="Times New Roman" w:hAnsi="Arial" w:cs="Arial"/>
          <w:color w:val="333333"/>
          <w:sz w:val="21"/>
          <w:szCs w:val="21"/>
          <w:lang w:eastAsia="ru-RU"/>
        </w:rPr>
        <w:t xml:space="preserve"> </w:t>
      </w:r>
      <w:r w:rsidR="004043B3">
        <w:rPr>
          <w:rFonts w:ascii="Arial" w:eastAsia="Times New Roman" w:hAnsi="Arial" w:cs="Arial"/>
          <w:color w:val="333333"/>
          <w:sz w:val="21"/>
          <w:szCs w:val="21"/>
          <w:lang w:eastAsia="ru-RU"/>
        </w:rPr>
        <w:t xml:space="preserve">например, таких, как </w:t>
      </w:r>
      <w:r w:rsidR="004043B3">
        <w:rPr>
          <w:rFonts w:ascii="Arial" w:eastAsia="Times New Roman" w:hAnsi="Arial" w:cs="Arial"/>
          <w:color w:val="333333"/>
          <w:sz w:val="21"/>
          <w:szCs w:val="21"/>
          <w:lang w:val="en-US" w:eastAsia="ru-RU"/>
        </w:rPr>
        <w:t>Ozon</w:t>
      </w:r>
      <w:r w:rsidR="004043B3" w:rsidRPr="00731ABC">
        <w:rPr>
          <w:rFonts w:ascii="Arial" w:eastAsia="Times New Roman" w:hAnsi="Arial" w:cs="Arial"/>
          <w:color w:val="333333"/>
          <w:sz w:val="21"/>
          <w:szCs w:val="21"/>
          <w:lang w:eastAsia="ru-RU"/>
        </w:rPr>
        <w:t xml:space="preserve">, </w:t>
      </w:r>
      <w:r w:rsidR="004043B3">
        <w:rPr>
          <w:rFonts w:ascii="Arial" w:eastAsia="Times New Roman" w:hAnsi="Arial" w:cs="Arial"/>
          <w:color w:val="333333"/>
          <w:sz w:val="21"/>
          <w:szCs w:val="21"/>
          <w:lang w:val="en-US" w:eastAsia="ru-RU"/>
        </w:rPr>
        <w:t>Wildberries</w:t>
      </w:r>
      <w:r w:rsidR="00211F1D" w:rsidRPr="00731ABC">
        <w:rPr>
          <w:rFonts w:ascii="Arial" w:eastAsia="Times New Roman" w:hAnsi="Arial" w:cs="Arial"/>
          <w:color w:val="333333"/>
          <w:sz w:val="21"/>
          <w:szCs w:val="21"/>
          <w:lang w:eastAsia="ru-RU"/>
        </w:rPr>
        <w:t xml:space="preserve">, </w:t>
      </w:r>
      <w:r w:rsidR="00211F1D">
        <w:rPr>
          <w:rFonts w:ascii="Arial" w:eastAsia="Times New Roman" w:hAnsi="Arial" w:cs="Arial"/>
          <w:color w:val="333333"/>
          <w:sz w:val="21"/>
          <w:szCs w:val="21"/>
          <w:lang w:eastAsia="ru-RU"/>
        </w:rPr>
        <w:t xml:space="preserve">Яндекс.Маркет, </w:t>
      </w:r>
      <w:r w:rsidR="00244413" w:rsidRPr="00244413">
        <w:rPr>
          <w:rFonts w:ascii="Arial" w:eastAsia="Times New Roman" w:hAnsi="Arial" w:cs="Arial"/>
          <w:color w:val="333333"/>
          <w:sz w:val="21"/>
          <w:szCs w:val="21"/>
          <w:lang w:eastAsia="ru-RU"/>
        </w:rPr>
        <w:t>сайтах с купонными предложениями продаж со скидками, например, таких, как Ebay.com,</w:t>
      </w:r>
      <w:r w:rsidR="00855860">
        <w:rPr>
          <w:rFonts w:ascii="Arial" w:eastAsia="Times New Roman" w:hAnsi="Arial" w:cs="Arial"/>
          <w:color w:val="333333"/>
          <w:sz w:val="21"/>
          <w:szCs w:val="21"/>
          <w:lang w:eastAsia="ru-RU"/>
        </w:rPr>
        <w:t xml:space="preserve"> </w:t>
      </w:r>
      <w:r w:rsidR="00855860">
        <w:rPr>
          <w:rFonts w:ascii="Arial" w:eastAsia="Times New Roman" w:hAnsi="Arial" w:cs="Arial"/>
          <w:color w:val="333333"/>
          <w:sz w:val="21"/>
          <w:szCs w:val="21"/>
          <w:lang w:val="en-US" w:eastAsia="ru-RU"/>
        </w:rPr>
        <w:t>AliExpress</w:t>
      </w:r>
      <w:r w:rsidR="00855860" w:rsidRPr="003E5444">
        <w:rPr>
          <w:rFonts w:ascii="Arial" w:eastAsia="Times New Roman" w:hAnsi="Arial" w:cs="Arial"/>
          <w:color w:val="333333"/>
          <w:sz w:val="21"/>
          <w:szCs w:val="21"/>
          <w:lang w:eastAsia="ru-RU"/>
        </w:rPr>
        <w:t>,</w:t>
      </w:r>
      <w:r w:rsidR="00244413" w:rsidRPr="00244413">
        <w:rPr>
          <w:rFonts w:ascii="Arial" w:eastAsia="Times New Roman" w:hAnsi="Arial" w:cs="Arial"/>
          <w:color w:val="333333"/>
          <w:sz w:val="21"/>
          <w:szCs w:val="21"/>
          <w:lang w:eastAsia="ru-RU"/>
        </w:rPr>
        <w:t xml:space="preserve"> бесплатных досках объявлений, например, </w:t>
      </w:r>
      <w:r w:rsidR="00855860">
        <w:rPr>
          <w:rFonts w:ascii="Arial" w:eastAsia="Times New Roman" w:hAnsi="Arial" w:cs="Arial"/>
          <w:color w:val="333333"/>
          <w:sz w:val="21"/>
          <w:szCs w:val="21"/>
          <w:lang w:val="en-US" w:eastAsia="ru-RU"/>
        </w:rPr>
        <w:t>A</w:t>
      </w:r>
      <w:r w:rsidR="00244413" w:rsidRPr="00244413">
        <w:rPr>
          <w:rFonts w:ascii="Arial" w:eastAsia="Times New Roman" w:hAnsi="Arial" w:cs="Arial"/>
          <w:color w:val="333333"/>
          <w:sz w:val="21"/>
          <w:szCs w:val="21"/>
          <w:lang w:eastAsia="ru-RU"/>
        </w:rPr>
        <w:t xml:space="preserve">vito.ru, в приложениях для мобильных операционных систем, а также на своих собственных веб-ресурсах (сайт, блог, страница в социальной сети и </w:t>
      </w:r>
      <w:r w:rsidR="003B31A9" w:rsidRPr="00244413">
        <w:rPr>
          <w:rFonts w:ascii="Arial" w:eastAsia="Times New Roman" w:hAnsi="Arial" w:cs="Arial"/>
          <w:color w:val="333333"/>
          <w:sz w:val="21"/>
          <w:szCs w:val="21"/>
          <w:lang w:eastAsia="ru-RU"/>
        </w:rPr>
        <w:t>т.д.</w:t>
      </w:r>
      <w:r w:rsidR="00244413" w:rsidRPr="00244413">
        <w:rPr>
          <w:rFonts w:ascii="Arial" w:eastAsia="Times New Roman" w:hAnsi="Arial" w:cs="Arial"/>
          <w:color w:val="333333"/>
          <w:sz w:val="21"/>
          <w:szCs w:val="21"/>
          <w:lang w:eastAsia="ru-RU"/>
        </w:rPr>
        <w:t xml:space="preserve">), включая прием онлайн-платежей. Разрешается лишь рекомендация продукции на собственных веб-ресурсах, </w:t>
      </w:r>
      <w:r w:rsidR="0033649B">
        <w:rPr>
          <w:rFonts w:ascii="Arial" w:eastAsia="Times New Roman" w:hAnsi="Arial" w:cs="Arial"/>
          <w:color w:val="333333"/>
          <w:sz w:val="21"/>
          <w:szCs w:val="21"/>
          <w:lang w:eastAsia="ru-RU"/>
        </w:rPr>
        <w:t>её</w:t>
      </w:r>
      <w:r w:rsidR="0033649B" w:rsidRPr="00244413">
        <w:rPr>
          <w:rFonts w:ascii="Arial" w:eastAsia="Times New Roman" w:hAnsi="Arial" w:cs="Arial"/>
          <w:color w:val="333333"/>
          <w:sz w:val="21"/>
          <w:szCs w:val="21"/>
          <w:lang w:eastAsia="ru-RU"/>
        </w:rPr>
        <w:t xml:space="preserve"> </w:t>
      </w:r>
      <w:r w:rsidR="00244413" w:rsidRPr="00244413">
        <w:rPr>
          <w:rFonts w:ascii="Arial" w:eastAsia="Times New Roman" w:hAnsi="Arial" w:cs="Arial"/>
          <w:color w:val="333333"/>
          <w:sz w:val="21"/>
          <w:szCs w:val="21"/>
          <w:lang w:eastAsia="ru-RU"/>
        </w:rPr>
        <w:t>описание и сбор информации о желаемом заказе для дальнейшего оформления заказа на официальном сайте Орифлэйм.</w:t>
      </w:r>
    </w:p>
    <w:p w14:paraId="199D0F31" w14:textId="77B07258" w:rsidR="00244413" w:rsidRDefault="00244413" w:rsidP="00244413">
      <w:pPr>
        <w:spacing w:after="225" w:line="300" w:lineRule="atLeast"/>
        <w:jc w:val="both"/>
        <w:rPr>
          <w:rFonts w:ascii="Arial" w:eastAsia="Times New Roman" w:hAnsi="Arial" w:cs="Arial"/>
          <w:color w:val="333333"/>
          <w:sz w:val="21"/>
          <w:szCs w:val="21"/>
          <w:lang w:eastAsia="ru-RU"/>
        </w:rPr>
      </w:pPr>
      <w:bookmarkStart w:id="11" w:name="_Hlk43380160"/>
      <w:r w:rsidRPr="00244413">
        <w:rPr>
          <w:rFonts w:ascii="Arial" w:eastAsia="Times New Roman" w:hAnsi="Arial" w:cs="Arial"/>
          <w:color w:val="333333"/>
          <w:sz w:val="21"/>
          <w:szCs w:val="21"/>
          <w:lang w:eastAsia="ru-RU"/>
        </w:rPr>
        <w:t xml:space="preserve">Единственным возможным способом продажи продукции онлайн является </w:t>
      </w:r>
      <w:r w:rsidR="00FA0610">
        <w:rPr>
          <w:rFonts w:ascii="Arial" w:eastAsia="Times New Roman" w:hAnsi="Arial" w:cs="Arial"/>
          <w:color w:val="333333"/>
          <w:sz w:val="21"/>
          <w:szCs w:val="21"/>
          <w:lang w:eastAsia="ru-RU"/>
        </w:rPr>
        <w:t>создание</w:t>
      </w:r>
      <w:r w:rsidR="00FA0610" w:rsidRPr="00244413">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 xml:space="preserve">своей Личной </w:t>
      </w:r>
      <w:r w:rsidR="00FA0610">
        <w:rPr>
          <w:rFonts w:ascii="Arial" w:eastAsia="Times New Roman" w:hAnsi="Arial" w:cs="Arial"/>
          <w:color w:val="333333"/>
          <w:sz w:val="21"/>
          <w:szCs w:val="21"/>
          <w:lang w:eastAsia="ru-RU"/>
        </w:rPr>
        <w:t>реферальной ссылки</w:t>
      </w:r>
      <w:r w:rsidR="00FA0610" w:rsidRPr="00244413">
        <w:rPr>
          <w:rFonts w:ascii="Arial" w:eastAsia="Times New Roman" w:hAnsi="Arial" w:cs="Arial"/>
          <w:color w:val="333333"/>
          <w:sz w:val="21"/>
          <w:szCs w:val="21"/>
          <w:lang w:eastAsia="ru-RU"/>
        </w:rPr>
        <w:t xml:space="preserve"> </w:t>
      </w:r>
      <w:r w:rsidR="00CD6465">
        <w:rPr>
          <w:rFonts w:ascii="Arial" w:eastAsia="Times New Roman" w:hAnsi="Arial" w:cs="Arial"/>
          <w:color w:val="000000"/>
          <w:sz w:val="21"/>
          <w:szCs w:val="21"/>
          <w:lang w:eastAsia="ru-RU"/>
        </w:rPr>
        <w:t>Партнера Бренда Орифлэйм</w:t>
      </w:r>
      <w:r w:rsidR="005A3380" w:rsidRPr="00670340">
        <w:rPr>
          <w:rFonts w:ascii="Arial" w:eastAsia="Times New Roman" w:hAnsi="Arial" w:cs="Arial"/>
          <w:color w:val="333333"/>
          <w:sz w:val="21"/>
          <w:szCs w:val="21"/>
          <w:lang w:eastAsia="ru-RU"/>
        </w:rPr>
        <w:t xml:space="preserve"> (реферальной ссылки)</w:t>
      </w:r>
      <w:r w:rsidRPr="009B47DF">
        <w:rPr>
          <w:rFonts w:ascii="Arial" w:eastAsia="Times New Roman" w:hAnsi="Arial" w:cs="Arial"/>
          <w:color w:val="333333"/>
          <w:sz w:val="21"/>
          <w:szCs w:val="21"/>
          <w:lang w:eastAsia="ru-RU"/>
        </w:rPr>
        <w:t xml:space="preserve"> на</w:t>
      </w:r>
      <w:r w:rsidRPr="00244413">
        <w:rPr>
          <w:rFonts w:ascii="Arial" w:eastAsia="Times New Roman" w:hAnsi="Arial" w:cs="Arial"/>
          <w:color w:val="333333"/>
          <w:sz w:val="21"/>
          <w:szCs w:val="21"/>
          <w:lang w:eastAsia="ru-RU"/>
        </w:rPr>
        <w:t xml:space="preserve"> официальном сайте Орифлэйм</w:t>
      </w:r>
      <w:r w:rsidR="000A3AA5">
        <w:rPr>
          <w:rFonts w:ascii="Arial" w:eastAsia="Times New Roman" w:hAnsi="Arial" w:cs="Arial"/>
          <w:color w:val="333333"/>
          <w:sz w:val="21"/>
          <w:szCs w:val="21"/>
          <w:lang w:eastAsia="ru-RU"/>
        </w:rPr>
        <w:t xml:space="preserve"> и </w:t>
      </w:r>
      <w:r w:rsidRPr="00244413">
        <w:rPr>
          <w:rFonts w:ascii="Arial" w:eastAsia="Times New Roman" w:hAnsi="Arial" w:cs="Arial"/>
          <w:color w:val="333333"/>
          <w:sz w:val="21"/>
          <w:szCs w:val="21"/>
          <w:lang w:eastAsia="ru-RU"/>
        </w:rPr>
        <w:t>использовани</w:t>
      </w:r>
      <w:r w:rsidR="000A3AA5">
        <w:rPr>
          <w:rFonts w:ascii="Arial" w:eastAsia="Times New Roman" w:hAnsi="Arial" w:cs="Arial"/>
          <w:color w:val="333333"/>
          <w:sz w:val="21"/>
          <w:szCs w:val="21"/>
          <w:lang w:eastAsia="ru-RU"/>
        </w:rPr>
        <w:t>е</w:t>
      </w:r>
      <w:r w:rsidRPr="00244413">
        <w:rPr>
          <w:rFonts w:ascii="Arial" w:eastAsia="Times New Roman" w:hAnsi="Arial" w:cs="Arial"/>
          <w:color w:val="333333"/>
          <w:sz w:val="21"/>
          <w:szCs w:val="21"/>
          <w:lang w:eastAsia="ru-RU"/>
        </w:rPr>
        <w:t xml:space="preserve"> </w:t>
      </w:r>
      <w:r w:rsidR="000A3AA5">
        <w:rPr>
          <w:rFonts w:ascii="Arial" w:eastAsia="Times New Roman" w:hAnsi="Arial" w:cs="Arial"/>
          <w:color w:val="333333"/>
          <w:sz w:val="21"/>
          <w:szCs w:val="21"/>
          <w:lang w:eastAsia="ru-RU"/>
        </w:rPr>
        <w:t xml:space="preserve">ее </w:t>
      </w:r>
      <w:r w:rsidRPr="00244413">
        <w:rPr>
          <w:rFonts w:ascii="Arial" w:eastAsia="Times New Roman" w:hAnsi="Arial" w:cs="Arial"/>
          <w:color w:val="333333"/>
          <w:sz w:val="21"/>
          <w:szCs w:val="21"/>
          <w:lang w:eastAsia="ru-RU"/>
        </w:rPr>
        <w:t>на своем веб-ресурсе.</w:t>
      </w:r>
    </w:p>
    <w:bookmarkEnd w:id="11"/>
    <w:p w14:paraId="395C8BEA" w14:textId="6E795E23"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Использование понятия «Интернет-Магазин» возможно лишь в случае работы с Личной </w:t>
      </w:r>
      <w:r w:rsidR="00FA0610">
        <w:rPr>
          <w:rFonts w:ascii="Arial" w:eastAsia="Times New Roman" w:hAnsi="Arial" w:cs="Arial"/>
          <w:color w:val="333333"/>
          <w:sz w:val="21"/>
          <w:szCs w:val="21"/>
          <w:lang w:eastAsia="ru-RU"/>
        </w:rPr>
        <w:t>реферальной ссылкой</w:t>
      </w:r>
      <w:r w:rsidR="00FA0610" w:rsidRPr="00244413">
        <w:rPr>
          <w:rFonts w:ascii="Arial" w:eastAsia="Times New Roman" w:hAnsi="Arial" w:cs="Arial"/>
          <w:color w:val="333333"/>
          <w:sz w:val="21"/>
          <w:szCs w:val="21"/>
          <w:lang w:eastAsia="ru-RU"/>
        </w:rPr>
        <w:t xml:space="preserve"> </w:t>
      </w:r>
      <w:r w:rsidR="00CD6465">
        <w:rPr>
          <w:rFonts w:ascii="Arial" w:eastAsia="Times New Roman" w:hAnsi="Arial" w:cs="Arial"/>
          <w:color w:val="000000"/>
          <w:sz w:val="21"/>
          <w:szCs w:val="21"/>
          <w:lang w:eastAsia="ru-RU"/>
        </w:rPr>
        <w:t>Партнера Бренда Орифлэйм</w:t>
      </w:r>
      <w:r w:rsidRPr="00244413">
        <w:rPr>
          <w:rFonts w:ascii="Arial" w:eastAsia="Times New Roman" w:hAnsi="Arial" w:cs="Arial"/>
          <w:color w:val="333333"/>
          <w:sz w:val="21"/>
          <w:szCs w:val="21"/>
          <w:lang w:eastAsia="ru-RU"/>
        </w:rPr>
        <w:t xml:space="preserve">, для тех рынков, на которых эта опция доступна. Во всех остальных случаях использование понятия «Интернет-Магазин» на собственных сайтах </w:t>
      </w:r>
      <w:r w:rsidR="00CD6465">
        <w:rPr>
          <w:rFonts w:ascii="Arial" w:eastAsia="Times New Roman" w:hAnsi="Arial" w:cs="Arial"/>
          <w:color w:val="000000"/>
          <w:sz w:val="21"/>
          <w:szCs w:val="21"/>
          <w:lang w:eastAsia="ru-RU"/>
        </w:rPr>
        <w:t xml:space="preserve">Партнеров Бренда </w:t>
      </w:r>
      <w:r w:rsidRPr="00244413">
        <w:rPr>
          <w:rFonts w:ascii="Arial" w:eastAsia="Times New Roman" w:hAnsi="Arial" w:cs="Arial"/>
          <w:color w:val="333333"/>
          <w:sz w:val="21"/>
          <w:szCs w:val="21"/>
          <w:lang w:eastAsia="ru-RU"/>
        </w:rPr>
        <w:t>Орифлэйм не разрешается.</w:t>
      </w:r>
    </w:p>
    <w:p w14:paraId="2E7063EE" w14:textId="2693C2F8" w:rsid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lastRenderedPageBreak/>
        <w:t xml:space="preserve">Продукты Орифлэйм не должны размещаться для демонстрации и рекомендоваться на личных веб-ресурсах </w:t>
      </w:r>
      <w:r w:rsidR="00CD6465">
        <w:rPr>
          <w:rFonts w:ascii="Arial" w:eastAsia="Times New Roman" w:hAnsi="Arial" w:cs="Arial"/>
          <w:color w:val="000000"/>
          <w:sz w:val="21"/>
          <w:szCs w:val="21"/>
          <w:lang w:eastAsia="ru-RU"/>
        </w:rPr>
        <w:t>Партнеров Бренда Орифлэйм</w:t>
      </w:r>
      <w:r w:rsidRPr="00244413">
        <w:rPr>
          <w:rFonts w:ascii="Arial" w:eastAsia="Times New Roman" w:hAnsi="Arial" w:cs="Arial"/>
          <w:color w:val="333333"/>
          <w:sz w:val="21"/>
          <w:szCs w:val="21"/>
          <w:lang w:eastAsia="ru-RU"/>
        </w:rPr>
        <w:t xml:space="preserve"> рядом со сторонними продуктами, не представленными в ассортименте Орифлэйм.</w:t>
      </w:r>
    </w:p>
    <w:p w14:paraId="0DAB65CF" w14:textId="2B4BBB87" w:rsidR="00947ACC" w:rsidRPr="00F54C3F" w:rsidRDefault="00947ACC" w:rsidP="00244413">
      <w:pPr>
        <w:spacing w:after="225" w:line="300" w:lineRule="atLeast"/>
        <w:jc w:val="both"/>
        <w:rPr>
          <w:rFonts w:ascii="Arial" w:eastAsia="Times New Roman" w:hAnsi="Arial" w:cs="Arial"/>
          <w:b/>
          <w:bCs/>
          <w:color w:val="595959" w:themeColor="text1" w:themeTint="A6"/>
          <w:sz w:val="21"/>
          <w:szCs w:val="21"/>
          <w:lang w:eastAsia="ru-RU"/>
        </w:rPr>
      </w:pPr>
      <w:r w:rsidRPr="00F54C3F">
        <w:rPr>
          <w:rFonts w:ascii="Arial" w:eastAsia="Times New Roman" w:hAnsi="Arial" w:cs="Arial"/>
          <w:b/>
          <w:bCs/>
          <w:color w:val="595959" w:themeColor="text1" w:themeTint="A6"/>
          <w:sz w:val="21"/>
          <w:szCs w:val="21"/>
          <w:lang w:eastAsia="ru-RU"/>
        </w:rPr>
        <w:t>11. СПАМ</w:t>
      </w:r>
    </w:p>
    <w:p w14:paraId="1365FF8A" w14:textId="050F4578" w:rsidR="00947ACC" w:rsidRDefault="00947ACC" w:rsidP="00244413">
      <w:pPr>
        <w:spacing w:after="225" w:line="300" w:lineRule="atLeast"/>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Партнерам Бренда Орифлэйм строго запрещено:</w:t>
      </w:r>
    </w:p>
    <w:p w14:paraId="10059ABD" w14:textId="77777777" w:rsidR="00947ACC" w:rsidRPr="00FE2673" w:rsidRDefault="00947ACC" w:rsidP="00947ACC">
      <w:pPr>
        <w:numPr>
          <w:ilvl w:val="0"/>
          <w:numId w:val="3"/>
        </w:numPr>
        <w:spacing w:before="100" w:beforeAutospacing="1" w:after="100" w:afterAutospacing="1" w:line="300" w:lineRule="atLeast"/>
        <w:ind w:left="1500"/>
        <w:jc w:val="both"/>
        <w:rPr>
          <w:rFonts w:ascii="Arial" w:eastAsia="Times New Roman" w:hAnsi="Arial" w:cs="Arial"/>
          <w:color w:val="333333"/>
          <w:sz w:val="21"/>
          <w:szCs w:val="21"/>
          <w:lang w:eastAsia="ru-RU"/>
        </w:rPr>
      </w:pPr>
      <w:r w:rsidRPr="00A04D17">
        <w:rPr>
          <w:rFonts w:ascii="Arial" w:eastAsia="Times New Roman" w:hAnsi="Arial" w:cs="Arial"/>
          <w:color w:val="333333"/>
          <w:sz w:val="21"/>
          <w:szCs w:val="21"/>
          <w:lang w:eastAsia="ru-RU"/>
        </w:rPr>
        <w:t xml:space="preserve">автоматическое размещение постов в нетематических форумах, использование ботов, то есть программ, для автоматизированной рассылки спам-сообщений </w:t>
      </w:r>
      <w:r w:rsidRPr="00FE2673">
        <w:rPr>
          <w:rFonts w:ascii="Arial" w:eastAsia="Times New Roman" w:hAnsi="Arial" w:cs="Arial"/>
          <w:color w:val="333333"/>
          <w:sz w:val="21"/>
          <w:szCs w:val="21"/>
          <w:lang w:eastAsia="ru-RU"/>
        </w:rPr>
        <w:t xml:space="preserve">или выполнения автоматических действий, таких как добавление пользователей социальной сети в группу/на страницу. </w:t>
      </w:r>
    </w:p>
    <w:p w14:paraId="420DED0C" w14:textId="77777777" w:rsidR="00947ACC" w:rsidRPr="009F0E2B" w:rsidRDefault="00947ACC" w:rsidP="00947ACC">
      <w:pPr>
        <w:numPr>
          <w:ilvl w:val="0"/>
          <w:numId w:val="3"/>
        </w:numPr>
        <w:spacing w:before="100" w:beforeAutospacing="1" w:after="100" w:afterAutospacing="1" w:line="300" w:lineRule="atLeast"/>
        <w:ind w:left="1500"/>
        <w:jc w:val="both"/>
        <w:rPr>
          <w:rFonts w:ascii="Arial" w:eastAsia="Times New Roman" w:hAnsi="Arial" w:cs="Arial"/>
          <w:color w:val="333333"/>
          <w:sz w:val="21"/>
          <w:szCs w:val="21"/>
          <w:lang w:eastAsia="ru-RU"/>
        </w:rPr>
      </w:pPr>
      <w:r w:rsidRPr="00A04D17">
        <w:rPr>
          <w:rFonts w:ascii="Arial" w:eastAsia="Times New Roman" w:hAnsi="Arial" w:cs="Arial"/>
          <w:color w:val="333333"/>
          <w:sz w:val="21"/>
          <w:szCs w:val="21"/>
          <w:lang w:eastAsia="ru-RU"/>
        </w:rPr>
        <w:t>размещение постов коммерческого характера с явным</w:t>
      </w:r>
      <w:r w:rsidRPr="00244413">
        <w:rPr>
          <w:rFonts w:ascii="Arial" w:eastAsia="Times New Roman" w:hAnsi="Arial" w:cs="Arial"/>
          <w:color w:val="333333"/>
          <w:sz w:val="21"/>
          <w:szCs w:val="21"/>
          <w:lang w:eastAsia="ru-RU"/>
        </w:rPr>
        <w:t xml:space="preserve"> или скрытым предложением бизнеса или продукта в форумах, не предназначенных для этого по своей тематике, а также на личных страницах социальных сетей, сайтах и в комментариях </w:t>
      </w:r>
      <w:r w:rsidRPr="009F0E2B">
        <w:rPr>
          <w:rFonts w:ascii="Arial" w:eastAsia="Times New Roman" w:hAnsi="Arial" w:cs="Arial"/>
          <w:color w:val="333333"/>
          <w:sz w:val="21"/>
          <w:szCs w:val="21"/>
          <w:lang w:eastAsia="ru-RU"/>
        </w:rPr>
        <w:t>к постам организаций и физических лиц без согласия последних.</w:t>
      </w:r>
    </w:p>
    <w:p w14:paraId="7A4DA6D1" w14:textId="77777777" w:rsidR="00947ACC" w:rsidRPr="00244413" w:rsidRDefault="00947ACC" w:rsidP="00244413">
      <w:pPr>
        <w:spacing w:after="225" w:line="300" w:lineRule="atLeast"/>
        <w:jc w:val="both"/>
        <w:rPr>
          <w:rFonts w:ascii="Arial" w:eastAsia="Times New Roman" w:hAnsi="Arial" w:cs="Arial"/>
          <w:color w:val="333333"/>
          <w:sz w:val="21"/>
          <w:szCs w:val="21"/>
          <w:lang w:eastAsia="ru-RU"/>
        </w:rPr>
      </w:pPr>
    </w:p>
    <w:p w14:paraId="35744879" w14:textId="7B313888" w:rsidR="00244413" w:rsidRPr="00F54C3F" w:rsidRDefault="00244413" w:rsidP="00FE2673">
      <w:pPr>
        <w:spacing w:after="225" w:line="300" w:lineRule="atLeast"/>
        <w:ind w:left="284"/>
        <w:jc w:val="both"/>
        <w:rPr>
          <w:rFonts w:ascii="Arial" w:eastAsia="Times New Roman" w:hAnsi="Arial" w:cs="Arial"/>
          <w:i/>
          <w:iCs/>
          <w:color w:val="333333"/>
          <w:sz w:val="21"/>
          <w:szCs w:val="21"/>
          <w:lang w:eastAsia="ru-RU"/>
        </w:rPr>
      </w:pPr>
      <w:bookmarkStart w:id="12" w:name="_Hlk39679575"/>
      <w:r w:rsidRPr="00F54C3F">
        <w:rPr>
          <w:rFonts w:ascii="Arial" w:eastAsia="Times New Roman" w:hAnsi="Arial" w:cs="Arial"/>
          <w:color w:val="333333"/>
          <w:sz w:val="21"/>
          <w:szCs w:val="21"/>
          <w:lang w:eastAsia="ru-RU"/>
        </w:rPr>
        <w:t xml:space="preserve">Более подробная информация и практические примеры по соблюдению Правил поведения </w:t>
      </w:r>
      <w:r w:rsidR="00B441CA" w:rsidRPr="00712DFF">
        <w:rPr>
          <w:rFonts w:ascii="Arial" w:eastAsia="Times New Roman" w:hAnsi="Arial" w:cs="Arial"/>
          <w:color w:val="000000"/>
          <w:sz w:val="21"/>
          <w:szCs w:val="21"/>
          <w:lang w:eastAsia="ru-RU"/>
        </w:rPr>
        <w:t>Партнеров Бренда Орифлэйм</w:t>
      </w:r>
      <w:r w:rsidRPr="00F54C3F">
        <w:rPr>
          <w:rFonts w:ascii="Arial" w:eastAsia="Times New Roman" w:hAnsi="Arial" w:cs="Arial"/>
          <w:color w:val="333333"/>
          <w:sz w:val="21"/>
          <w:szCs w:val="21"/>
          <w:lang w:eastAsia="ru-RU"/>
        </w:rPr>
        <w:t xml:space="preserve"> в Интернете приведена в </w:t>
      </w:r>
      <w:hyperlink r:id="rId9" w:history="1">
        <w:r w:rsidRPr="00AA5386">
          <w:rPr>
            <w:rStyle w:val="Hyperlink"/>
            <w:rFonts w:ascii="Arial" w:eastAsia="Times New Roman" w:hAnsi="Arial" w:cs="Arial"/>
            <w:i/>
            <w:iCs/>
            <w:sz w:val="21"/>
            <w:szCs w:val="21"/>
            <w:lang w:eastAsia="ru-RU"/>
          </w:rPr>
          <w:t xml:space="preserve">Справочнике </w:t>
        </w:r>
        <w:r w:rsidR="00B441CA" w:rsidRPr="00AA5386">
          <w:rPr>
            <w:rStyle w:val="Hyperlink"/>
            <w:rFonts w:ascii="Arial" w:eastAsia="Times New Roman" w:hAnsi="Arial" w:cs="Arial"/>
            <w:i/>
            <w:iCs/>
            <w:sz w:val="21"/>
            <w:szCs w:val="21"/>
            <w:lang w:eastAsia="ru-RU"/>
          </w:rPr>
          <w:t>Партнера Бренда Орифлэйм</w:t>
        </w:r>
        <w:r w:rsidRPr="00AA5386">
          <w:rPr>
            <w:rStyle w:val="Hyperlink"/>
            <w:rFonts w:ascii="Arial" w:eastAsia="Times New Roman" w:hAnsi="Arial" w:cs="Arial"/>
            <w:i/>
            <w:iCs/>
            <w:sz w:val="21"/>
            <w:szCs w:val="21"/>
            <w:lang w:eastAsia="ru-RU"/>
          </w:rPr>
          <w:t xml:space="preserve"> по работе в Интернете</w:t>
        </w:r>
      </w:hyperlink>
      <w:r w:rsidRPr="00712DFF">
        <w:rPr>
          <w:rFonts w:ascii="Arial" w:eastAsia="Times New Roman" w:hAnsi="Arial" w:cs="Arial"/>
          <w:i/>
          <w:iCs/>
          <w:color w:val="333333"/>
          <w:sz w:val="21"/>
          <w:szCs w:val="21"/>
          <w:lang w:eastAsia="ru-RU"/>
        </w:rPr>
        <w:t>.</w:t>
      </w:r>
    </w:p>
    <w:bookmarkEnd w:id="12"/>
    <w:p w14:paraId="490D1C9A" w14:textId="77777777" w:rsidR="00244413" w:rsidRPr="00244413" w:rsidRDefault="00244413" w:rsidP="00244413">
      <w:pPr>
        <w:spacing w:after="0" w:line="300" w:lineRule="atLeast"/>
        <w:rPr>
          <w:rFonts w:ascii="Arial" w:eastAsia="Times New Roman" w:hAnsi="Arial" w:cs="Arial"/>
          <w:color w:val="333333"/>
          <w:sz w:val="21"/>
          <w:szCs w:val="21"/>
          <w:lang w:eastAsia="ru-RU"/>
        </w:rPr>
      </w:pPr>
      <w:r w:rsidRPr="00244413">
        <w:rPr>
          <w:rFonts w:ascii="Arial" w:eastAsia="Times New Roman" w:hAnsi="Arial" w:cs="Arial"/>
          <w:b/>
          <w:bCs/>
          <w:color w:val="666666"/>
          <w:sz w:val="21"/>
          <w:szCs w:val="21"/>
          <w:lang w:eastAsia="ru-RU"/>
        </w:rPr>
        <w:br w:type="textWrapping" w:clear="all"/>
      </w:r>
    </w:p>
    <w:p w14:paraId="3C8F133A" w14:textId="77777777" w:rsidR="003E3FCD" w:rsidRDefault="003E3FCD" w:rsidP="00244413">
      <w:pPr>
        <w:spacing w:after="225" w:line="300" w:lineRule="atLeast"/>
        <w:jc w:val="both"/>
        <w:rPr>
          <w:rFonts w:ascii="Arial" w:eastAsia="Times New Roman" w:hAnsi="Arial" w:cs="Arial"/>
          <w:b/>
          <w:bCs/>
          <w:color w:val="333333"/>
          <w:sz w:val="21"/>
          <w:szCs w:val="21"/>
          <w:lang w:eastAsia="ru-RU"/>
        </w:rPr>
      </w:pPr>
    </w:p>
    <w:p w14:paraId="7C2FA818" w14:textId="77777777" w:rsidR="003E3FCD" w:rsidRDefault="003E3FCD" w:rsidP="00244413">
      <w:pPr>
        <w:spacing w:after="225" w:line="300" w:lineRule="atLeast"/>
        <w:jc w:val="both"/>
        <w:rPr>
          <w:rFonts w:ascii="Arial" w:eastAsia="Times New Roman" w:hAnsi="Arial" w:cs="Arial"/>
          <w:b/>
          <w:bCs/>
          <w:color w:val="333333"/>
          <w:sz w:val="21"/>
          <w:szCs w:val="21"/>
          <w:lang w:eastAsia="ru-RU"/>
        </w:rPr>
      </w:pPr>
    </w:p>
    <w:p w14:paraId="6CAAECF7" w14:textId="77777777" w:rsidR="003E3FCD" w:rsidRDefault="003E3FCD" w:rsidP="00244413">
      <w:pPr>
        <w:spacing w:after="225" w:line="300" w:lineRule="atLeast"/>
        <w:jc w:val="both"/>
        <w:rPr>
          <w:rFonts w:ascii="Arial" w:eastAsia="Times New Roman" w:hAnsi="Arial" w:cs="Arial"/>
          <w:b/>
          <w:bCs/>
          <w:color w:val="333333"/>
          <w:sz w:val="21"/>
          <w:szCs w:val="21"/>
          <w:lang w:eastAsia="ru-RU"/>
        </w:rPr>
      </w:pPr>
    </w:p>
    <w:p w14:paraId="25CC7947" w14:textId="77777777" w:rsidR="0081489E" w:rsidRDefault="0081489E" w:rsidP="00244413">
      <w:pPr>
        <w:spacing w:after="225" w:line="300" w:lineRule="atLeast"/>
        <w:jc w:val="both"/>
        <w:rPr>
          <w:rFonts w:ascii="Arial" w:eastAsia="Times New Roman" w:hAnsi="Arial" w:cs="Arial"/>
          <w:b/>
          <w:bCs/>
          <w:color w:val="333333"/>
          <w:sz w:val="21"/>
          <w:szCs w:val="21"/>
          <w:lang w:eastAsia="ru-RU"/>
        </w:rPr>
      </w:pPr>
    </w:p>
    <w:p w14:paraId="541F3BF1" w14:textId="77777777" w:rsidR="0081489E" w:rsidRDefault="0081489E" w:rsidP="00244413">
      <w:pPr>
        <w:spacing w:after="225" w:line="300" w:lineRule="atLeast"/>
        <w:jc w:val="both"/>
        <w:rPr>
          <w:rFonts w:ascii="Arial" w:eastAsia="Times New Roman" w:hAnsi="Arial" w:cs="Arial"/>
          <w:b/>
          <w:bCs/>
          <w:color w:val="333333"/>
          <w:sz w:val="21"/>
          <w:szCs w:val="21"/>
          <w:lang w:eastAsia="ru-RU"/>
        </w:rPr>
      </w:pPr>
    </w:p>
    <w:p w14:paraId="6491EEBC" w14:textId="77777777" w:rsidR="0081489E" w:rsidRDefault="0081489E" w:rsidP="00244413">
      <w:pPr>
        <w:spacing w:after="225" w:line="300" w:lineRule="atLeast"/>
        <w:jc w:val="both"/>
        <w:rPr>
          <w:rFonts w:ascii="Arial" w:eastAsia="Times New Roman" w:hAnsi="Arial" w:cs="Arial"/>
          <w:b/>
          <w:bCs/>
          <w:color w:val="333333"/>
          <w:sz w:val="21"/>
          <w:szCs w:val="21"/>
          <w:lang w:eastAsia="ru-RU"/>
        </w:rPr>
      </w:pPr>
    </w:p>
    <w:p w14:paraId="0D6D7E8C" w14:textId="3C9C692C" w:rsidR="000A08E4" w:rsidRDefault="000A08E4" w:rsidP="00244413">
      <w:pPr>
        <w:spacing w:after="225" w:line="300" w:lineRule="atLeast"/>
        <w:jc w:val="both"/>
        <w:rPr>
          <w:rFonts w:ascii="Arial" w:eastAsia="Times New Roman" w:hAnsi="Arial" w:cs="Arial"/>
          <w:b/>
          <w:bCs/>
          <w:color w:val="595959" w:themeColor="text1" w:themeTint="A6"/>
          <w:sz w:val="21"/>
          <w:szCs w:val="21"/>
          <w:lang w:eastAsia="ru-RU"/>
        </w:rPr>
      </w:pPr>
    </w:p>
    <w:p w14:paraId="577B8C2F" w14:textId="39BDC0B0" w:rsidR="000A08E4" w:rsidRDefault="000A08E4" w:rsidP="00244413">
      <w:pPr>
        <w:spacing w:after="225" w:line="300" w:lineRule="atLeast"/>
        <w:jc w:val="both"/>
        <w:rPr>
          <w:rFonts w:ascii="Arial" w:eastAsia="Times New Roman" w:hAnsi="Arial" w:cs="Arial"/>
          <w:b/>
          <w:bCs/>
          <w:color w:val="595959" w:themeColor="text1" w:themeTint="A6"/>
          <w:sz w:val="21"/>
          <w:szCs w:val="21"/>
          <w:lang w:eastAsia="ru-RU"/>
        </w:rPr>
      </w:pPr>
    </w:p>
    <w:p w14:paraId="3F960311" w14:textId="790088ED" w:rsidR="000A08E4" w:rsidRDefault="000A08E4" w:rsidP="00244413">
      <w:pPr>
        <w:spacing w:after="225" w:line="300" w:lineRule="atLeast"/>
        <w:jc w:val="both"/>
        <w:rPr>
          <w:rFonts w:ascii="Arial" w:eastAsia="Times New Roman" w:hAnsi="Arial" w:cs="Arial"/>
          <w:b/>
          <w:bCs/>
          <w:color w:val="595959" w:themeColor="text1" w:themeTint="A6"/>
          <w:sz w:val="21"/>
          <w:szCs w:val="21"/>
          <w:lang w:eastAsia="ru-RU"/>
        </w:rPr>
      </w:pPr>
    </w:p>
    <w:p w14:paraId="2491DF90" w14:textId="0B3A6DB5" w:rsidR="000A08E4" w:rsidRDefault="000A08E4" w:rsidP="00244413">
      <w:pPr>
        <w:spacing w:after="225" w:line="300" w:lineRule="atLeast"/>
        <w:jc w:val="both"/>
        <w:rPr>
          <w:rFonts w:ascii="Arial" w:eastAsia="Times New Roman" w:hAnsi="Arial" w:cs="Arial"/>
          <w:b/>
          <w:bCs/>
          <w:color w:val="595959" w:themeColor="text1" w:themeTint="A6"/>
          <w:sz w:val="21"/>
          <w:szCs w:val="21"/>
          <w:lang w:eastAsia="ru-RU"/>
        </w:rPr>
      </w:pPr>
    </w:p>
    <w:p w14:paraId="5B8F7CCA" w14:textId="2AB32887" w:rsidR="000A08E4" w:rsidRDefault="000A08E4" w:rsidP="00244413">
      <w:pPr>
        <w:spacing w:after="225" w:line="300" w:lineRule="atLeast"/>
        <w:jc w:val="both"/>
        <w:rPr>
          <w:rFonts w:ascii="Arial" w:eastAsia="Times New Roman" w:hAnsi="Arial" w:cs="Arial"/>
          <w:b/>
          <w:bCs/>
          <w:color w:val="595959" w:themeColor="text1" w:themeTint="A6"/>
          <w:sz w:val="21"/>
          <w:szCs w:val="21"/>
          <w:lang w:eastAsia="ru-RU"/>
        </w:rPr>
      </w:pPr>
    </w:p>
    <w:p w14:paraId="36268009" w14:textId="7E0AAD8F" w:rsidR="000A08E4" w:rsidRDefault="000A08E4" w:rsidP="00244413">
      <w:pPr>
        <w:spacing w:after="225" w:line="300" w:lineRule="atLeast"/>
        <w:jc w:val="both"/>
        <w:rPr>
          <w:rFonts w:ascii="Arial" w:eastAsia="Times New Roman" w:hAnsi="Arial" w:cs="Arial"/>
          <w:b/>
          <w:bCs/>
          <w:color w:val="595959" w:themeColor="text1" w:themeTint="A6"/>
          <w:sz w:val="21"/>
          <w:szCs w:val="21"/>
          <w:lang w:eastAsia="ru-RU"/>
        </w:rPr>
      </w:pPr>
    </w:p>
    <w:p w14:paraId="7AB15469" w14:textId="00003DF4" w:rsidR="000A08E4" w:rsidRDefault="000A08E4" w:rsidP="00244413">
      <w:pPr>
        <w:spacing w:after="225" w:line="300" w:lineRule="atLeast"/>
        <w:jc w:val="both"/>
        <w:rPr>
          <w:rFonts w:ascii="Arial" w:eastAsia="Times New Roman" w:hAnsi="Arial" w:cs="Arial"/>
          <w:b/>
          <w:bCs/>
          <w:color w:val="595959" w:themeColor="text1" w:themeTint="A6"/>
          <w:sz w:val="21"/>
          <w:szCs w:val="21"/>
          <w:lang w:eastAsia="ru-RU"/>
        </w:rPr>
      </w:pPr>
    </w:p>
    <w:p w14:paraId="24556C38" w14:textId="7C256B1F" w:rsidR="000A08E4" w:rsidRDefault="000A08E4" w:rsidP="00244413">
      <w:pPr>
        <w:spacing w:after="225" w:line="300" w:lineRule="atLeast"/>
        <w:jc w:val="both"/>
        <w:rPr>
          <w:rFonts w:ascii="Arial" w:eastAsia="Times New Roman" w:hAnsi="Arial" w:cs="Arial"/>
          <w:b/>
          <w:bCs/>
          <w:color w:val="595959" w:themeColor="text1" w:themeTint="A6"/>
          <w:sz w:val="21"/>
          <w:szCs w:val="21"/>
          <w:lang w:eastAsia="ru-RU"/>
        </w:rPr>
      </w:pPr>
    </w:p>
    <w:p w14:paraId="1ECE5984" w14:textId="3B572A6C" w:rsidR="000A08E4" w:rsidRPr="00830AC8" w:rsidRDefault="000A08E4" w:rsidP="000A08E4">
      <w:pPr>
        <w:spacing w:after="225" w:line="300" w:lineRule="atLeast"/>
        <w:rPr>
          <w:rFonts w:ascii="Arial" w:eastAsia="Times New Roman" w:hAnsi="Arial" w:cs="Arial"/>
          <w:b/>
          <w:bCs/>
          <w:color w:val="595959" w:themeColor="text1" w:themeTint="A6"/>
          <w:sz w:val="21"/>
          <w:szCs w:val="21"/>
          <w:lang w:eastAsia="ru-RU"/>
        </w:rPr>
      </w:pPr>
      <w:r w:rsidRPr="00830AC8">
        <w:rPr>
          <w:rFonts w:ascii="Arial" w:eastAsia="Times New Roman" w:hAnsi="Arial" w:cs="Arial"/>
          <w:b/>
          <w:bCs/>
          <w:color w:val="595959" w:themeColor="text1" w:themeTint="A6"/>
          <w:sz w:val="21"/>
          <w:szCs w:val="21"/>
          <w:lang w:eastAsia="ru-RU"/>
        </w:rPr>
        <w:lastRenderedPageBreak/>
        <w:t xml:space="preserve">ПРИЛОЖЕНИЕ </w:t>
      </w:r>
      <w:r>
        <w:rPr>
          <w:rFonts w:ascii="Arial" w:eastAsia="Times New Roman" w:hAnsi="Arial" w:cs="Arial"/>
          <w:b/>
          <w:bCs/>
          <w:color w:val="595959" w:themeColor="text1" w:themeTint="A6"/>
          <w:sz w:val="21"/>
          <w:szCs w:val="21"/>
          <w:lang w:eastAsia="ru-RU"/>
        </w:rPr>
        <w:t>2</w:t>
      </w:r>
      <w:r w:rsidRPr="00830AC8">
        <w:rPr>
          <w:rFonts w:ascii="Arial" w:eastAsia="Times New Roman" w:hAnsi="Arial" w:cs="Arial"/>
          <w:b/>
          <w:bCs/>
          <w:color w:val="595959" w:themeColor="text1" w:themeTint="A6"/>
          <w:sz w:val="21"/>
          <w:szCs w:val="21"/>
          <w:lang w:eastAsia="ru-RU"/>
        </w:rPr>
        <w:t xml:space="preserve">. </w:t>
      </w:r>
    </w:p>
    <w:p w14:paraId="428B7687" w14:textId="77777777" w:rsidR="000A08E4" w:rsidRPr="00F54C3F" w:rsidRDefault="000A08E4" w:rsidP="00244413">
      <w:pPr>
        <w:spacing w:after="225" w:line="300" w:lineRule="atLeast"/>
        <w:jc w:val="both"/>
        <w:rPr>
          <w:rFonts w:ascii="Arial" w:eastAsia="Times New Roman" w:hAnsi="Arial" w:cs="Arial"/>
          <w:b/>
          <w:bCs/>
          <w:color w:val="595959" w:themeColor="text1" w:themeTint="A6"/>
          <w:sz w:val="21"/>
          <w:szCs w:val="21"/>
          <w:lang w:eastAsia="ru-RU"/>
        </w:rPr>
      </w:pPr>
    </w:p>
    <w:p w14:paraId="5BEC3B1E" w14:textId="2DF296D4" w:rsidR="00244413" w:rsidRPr="00F54C3F"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F54C3F">
        <w:rPr>
          <w:rFonts w:ascii="Arial" w:eastAsia="Times New Roman" w:hAnsi="Arial" w:cs="Arial"/>
          <w:b/>
          <w:bCs/>
          <w:color w:val="595959" w:themeColor="text1" w:themeTint="A6"/>
          <w:sz w:val="21"/>
          <w:szCs w:val="21"/>
          <w:lang w:eastAsia="ru-RU"/>
        </w:rPr>
        <w:t>ПРИ ОБЩЕНИИ С КЛИЕНТОМ / ПОТЕНЦИАЛЬНЫМ</w:t>
      </w:r>
      <w:r w:rsidR="0042605D" w:rsidRPr="00F54C3F">
        <w:rPr>
          <w:rFonts w:ascii="Arial" w:eastAsia="Times New Roman" w:hAnsi="Arial" w:cs="Arial"/>
          <w:color w:val="595959" w:themeColor="text1" w:themeTint="A6"/>
          <w:sz w:val="21"/>
          <w:szCs w:val="21"/>
          <w:lang w:eastAsia="ru-RU"/>
        </w:rPr>
        <w:t xml:space="preserve"> </w:t>
      </w:r>
      <w:r w:rsidR="00B441CA" w:rsidRPr="00F54C3F">
        <w:rPr>
          <w:rFonts w:ascii="Arial" w:eastAsia="Times New Roman" w:hAnsi="Arial" w:cs="Arial"/>
          <w:b/>
          <w:bCs/>
          <w:color w:val="595959" w:themeColor="text1" w:themeTint="A6"/>
          <w:sz w:val="21"/>
          <w:szCs w:val="21"/>
          <w:lang w:eastAsia="ru-RU"/>
        </w:rPr>
        <w:t>ПАРТНЕРОМ БРЕНДА</w:t>
      </w:r>
      <w:r w:rsidRPr="00F54C3F">
        <w:rPr>
          <w:rFonts w:ascii="Arial" w:eastAsia="Times New Roman" w:hAnsi="Arial" w:cs="Arial"/>
          <w:b/>
          <w:bCs/>
          <w:color w:val="595959" w:themeColor="text1" w:themeTint="A6"/>
          <w:sz w:val="21"/>
          <w:szCs w:val="21"/>
          <w:lang w:eastAsia="ru-RU"/>
        </w:rPr>
        <w:t xml:space="preserve"> ОРИФЛЭЙМ</w:t>
      </w:r>
      <w:r w:rsidR="000F5BEC" w:rsidRPr="00F54C3F">
        <w:rPr>
          <w:rFonts w:ascii="Arial" w:eastAsia="Times New Roman" w:hAnsi="Arial" w:cs="Arial"/>
          <w:b/>
          <w:bCs/>
          <w:color w:val="595959" w:themeColor="text1" w:themeTint="A6"/>
          <w:sz w:val="21"/>
          <w:szCs w:val="21"/>
          <w:lang w:eastAsia="ru-RU"/>
        </w:rPr>
        <w:t xml:space="preserve"> СЛЕДУЕТ</w:t>
      </w:r>
      <w:r w:rsidRPr="00F54C3F">
        <w:rPr>
          <w:rFonts w:ascii="Arial" w:eastAsia="Times New Roman" w:hAnsi="Arial" w:cs="Arial"/>
          <w:b/>
          <w:bCs/>
          <w:color w:val="595959" w:themeColor="text1" w:themeTint="A6"/>
          <w:sz w:val="21"/>
          <w:szCs w:val="21"/>
          <w:lang w:eastAsia="ru-RU"/>
        </w:rPr>
        <w:t>:</w:t>
      </w:r>
    </w:p>
    <w:p w14:paraId="10A4D8D3" w14:textId="677AF3A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w:t>
      </w:r>
      <w:r w:rsidR="00C257DB" w:rsidRPr="00F54C3F">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представлять себя и компанию Орифлэйм, делиться полезной информацией, идеями о продукции, сервисе Орифлэйм.</w:t>
      </w:r>
    </w:p>
    <w:p w14:paraId="1F1ED1D9" w14:textId="72E1B730"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объяснять клиентам цель своих предложений и предоставлять информацию о видах продукции Орифлэйм.</w:t>
      </w:r>
    </w:p>
    <w:p w14:paraId="7C653856" w14:textId="4E4081EA"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w:t>
      </w:r>
      <w:r w:rsidR="00C257DB" w:rsidRPr="00F54C3F">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отвечать на вопросы честно и правдиво.</w:t>
      </w:r>
    </w:p>
    <w:p w14:paraId="0E6831E7" w14:textId="68953198" w:rsidR="00ED07B1"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w:t>
      </w:r>
      <w:r w:rsidR="000D2E5A">
        <w:rPr>
          <w:rFonts w:ascii="Arial" w:eastAsia="Times New Roman" w:hAnsi="Arial" w:cs="Arial"/>
          <w:color w:val="000000"/>
          <w:sz w:val="21"/>
          <w:szCs w:val="21"/>
          <w:lang w:eastAsia="ru-RU"/>
        </w:rPr>
        <w:t xml:space="preserve">делать только одобренные Орифлэйм заявления о продукте. </w:t>
      </w:r>
      <w:r w:rsidR="000D2E5A" w:rsidRPr="00244413">
        <w:rPr>
          <w:rFonts w:ascii="Arial" w:eastAsia="Times New Roman" w:hAnsi="Arial" w:cs="Arial"/>
          <w:color w:val="333333"/>
          <w:sz w:val="21"/>
          <w:szCs w:val="21"/>
          <w:lang w:eastAsia="ru-RU"/>
        </w:rPr>
        <w:t>Направлять клиент</w:t>
      </w:r>
      <w:r w:rsidR="000D2E5A">
        <w:rPr>
          <w:rFonts w:ascii="Arial" w:eastAsia="Times New Roman" w:hAnsi="Arial" w:cs="Arial"/>
          <w:color w:val="333333"/>
          <w:sz w:val="21"/>
          <w:szCs w:val="21"/>
          <w:lang w:eastAsia="ru-RU"/>
        </w:rPr>
        <w:t>а</w:t>
      </w:r>
      <w:r w:rsidR="000D2E5A" w:rsidRPr="00244413">
        <w:rPr>
          <w:rFonts w:ascii="Arial" w:eastAsia="Times New Roman" w:hAnsi="Arial" w:cs="Arial"/>
          <w:color w:val="333333"/>
          <w:sz w:val="21"/>
          <w:szCs w:val="21"/>
          <w:lang w:eastAsia="ru-RU"/>
        </w:rPr>
        <w:t xml:space="preserve"> на веб-сайт Орифлэйм, где он сможет узнать больше о продуктах и </w:t>
      </w:r>
      <w:r w:rsidR="000D2E5A">
        <w:rPr>
          <w:rFonts w:ascii="Arial" w:eastAsia="Times New Roman" w:hAnsi="Arial" w:cs="Arial"/>
          <w:color w:val="333333"/>
          <w:sz w:val="21"/>
          <w:szCs w:val="21"/>
          <w:lang w:eastAsia="ru-RU"/>
        </w:rPr>
        <w:t>их заявленных свойствах</w:t>
      </w:r>
      <w:r w:rsidR="000D2E5A" w:rsidRPr="00244413">
        <w:rPr>
          <w:rFonts w:ascii="Arial" w:eastAsia="Times New Roman" w:hAnsi="Arial" w:cs="Arial"/>
          <w:color w:val="333333"/>
          <w:sz w:val="21"/>
          <w:szCs w:val="21"/>
          <w:lang w:eastAsia="ru-RU"/>
        </w:rPr>
        <w:t>.</w:t>
      </w:r>
    </w:p>
    <w:p w14:paraId="78983B20" w14:textId="674B403E"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уважать клиентов</w:t>
      </w:r>
      <w:r w:rsidR="00A13749">
        <w:rPr>
          <w:rFonts w:ascii="Arial" w:eastAsia="Times New Roman" w:hAnsi="Arial" w:cs="Arial"/>
          <w:color w:val="333333"/>
          <w:sz w:val="21"/>
          <w:szCs w:val="21"/>
          <w:lang w:eastAsia="ru-RU"/>
        </w:rPr>
        <w:t xml:space="preserve"> и</w:t>
      </w:r>
      <w:r w:rsidRPr="00244413">
        <w:rPr>
          <w:rFonts w:ascii="Arial" w:eastAsia="Times New Roman" w:hAnsi="Arial" w:cs="Arial"/>
          <w:color w:val="333333"/>
          <w:sz w:val="21"/>
          <w:szCs w:val="21"/>
          <w:lang w:eastAsia="ru-RU"/>
        </w:rPr>
        <w:t xml:space="preserve"> других </w:t>
      </w:r>
      <w:r w:rsidR="00B441CA">
        <w:rPr>
          <w:rFonts w:ascii="Arial" w:eastAsia="Times New Roman" w:hAnsi="Arial" w:cs="Arial"/>
          <w:color w:val="000000"/>
          <w:sz w:val="21"/>
          <w:szCs w:val="21"/>
          <w:lang w:eastAsia="ru-RU"/>
        </w:rPr>
        <w:t>Партнеров Бренда Орифлэйм</w:t>
      </w:r>
      <w:r w:rsidRPr="00244413">
        <w:rPr>
          <w:rFonts w:ascii="Arial" w:eastAsia="Times New Roman" w:hAnsi="Arial" w:cs="Arial"/>
          <w:color w:val="333333"/>
          <w:sz w:val="21"/>
          <w:szCs w:val="21"/>
          <w:lang w:eastAsia="ru-RU"/>
        </w:rPr>
        <w:t>. Не осуществлять насил</w:t>
      </w:r>
      <w:r w:rsidR="00A13749">
        <w:rPr>
          <w:rFonts w:ascii="Arial" w:eastAsia="Times New Roman" w:hAnsi="Arial" w:cs="Arial"/>
          <w:color w:val="333333"/>
          <w:sz w:val="21"/>
          <w:szCs w:val="21"/>
          <w:lang w:eastAsia="ru-RU"/>
        </w:rPr>
        <w:t>ьственных и</w:t>
      </w:r>
      <w:r w:rsidR="0079063A">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экстремистски</w:t>
      </w:r>
      <w:r w:rsidR="00A13749">
        <w:rPr>
          <w:rFonts w:ascii="Arial" w:eastAsia="Times New Roman" w:hAnsi="Arial" w:cs="Arial"/>
          <w:color w:val="333333"/>
          <w:sz w:val="21"/>
          <w:szCs w:val="21"/>
          <w:lang w:eastAsia="ru-RU"/>
        </w:rPr>
        <w:t>х</w:t>
      </w:r>
      <w:r w:rsidRPr="00244413">
        <w:rPr>
          <w:rFonts w:ascii="Arial" w:eastAsia="Times New Roman" w:hAnsi="Arial" w:cs="Arial"/>
          <w:color w:val="333333"/>
          <w:sz w:val="21"/>
          <w:szCs w:val="21"/>
          <w:lang w:eastAsia="ru-RU"/>
        </w:rPr>
        <w:t xml:space="preserve"> действи</w:t>
      </w:r>
      <w:r w:rsidR="00A13749">
        <w:rPr>
          <w:rFonts w:ascii="Arial" w:eastAsia="Times New Roman" w:hAnsi="Arial" w:cs="Arial"/>
          <w:color w:val="333333"/>
          <w:sz w:val="21"/>
          <w:szCs w:val="21"/>
          <w:lang w:eastAsia="ru-RU"/>
        </w:rPr>
        <w:t>й</w:t>
      </w:r>
      <w:r w:rsidRPr="00244413">
        <w:rPr>
          <w:rFonts w:ascii="Arial" w:eastAsia="Times New Roman" w:hAnsi="Arial" w:cs="Arial"/>
          <w:color w:val="333333"/>
          <w:sz w:val="21"/>
          <w:szCs w:val="21"/>
          <w:lang w:eastAsia="ru-RU"/>
        </w:rPr>
        <w:t xml:space="preserve"> по расовому, половому признакам; не использовать ненормативную лексик</w:t>
      </w:r>
      <w:r w:rsidR="00FE5D13">
        <w:rPr>
          <w:rFonts w:ascii="Arial" w:eastAsia="Times New Roman" w:hAnsi="Arial" w:cs="Arial"/>
          <w:color w:val="333333"/>
          <w:sz w:val="21"/>
          <w:szCs w:val="21"/>
          <w:lang w:eastAsia="ru-RU"/>
        </w:rPr>
        <w:t>у</w:t>
      </w:r>
      <w:r w:rsidRPr="00244413">
        <w:rPr>
          <w:rFonts w:ascii="Arial" w:eastAsia="Times New Roman" w:hAnsi="Arial" w:cs="Arial"/>
          <w:color w:val="333333"/>
          <w:sz w:val="21"/>
          <w:szCs w:val="21"/>
          <w:lang w:eastAsia="ru-RU"/>
        </w:rPr>
        <w:t xml:space="preserve">. Проявлять уважение к чужой частной жизни, а также в вопросах, связанных с политикой, религией и </w:t>
      </w:r>
      <w:r w:rsidR="00C70092" w:rsidRPr="00244413">
        <w:rPr>
          <w:rFonts w:ascii="Arial" w:eastAsia="Times New Roman" w:hAnsi="Arial" w:cs="Arial"/>
          <w:color w:val="333333"/>
          <w:sz w:val="21"/>
          <w:szCs w:val="21"/>
          <w:lang w:eastAsia="ru-RU"/>
        </w:rPr>
        <w:t>т. д.</w:t>
      </w:r>
    </w:p>
    <w:p w14:paraId="032141A6" w14:textId="4CEC7A6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по требованию клиента прекратить с ним общение.</w:t>
      </w:r>
    </w:p>
    <w:p w14:paraId="2DE03D12" w14:textId="1458DFAC"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 осуществлять сбор и хранение персональных данных клиентов только по необходимости, соблюдая требования законодательства </w:t>
      </w:r>
      <w:r w:rsidR="003B612B" w:rsidRPr="003B612B">
        <w:rPr>
          <w:rFonts w:ascii="Arial" w:eastAsia="Times New Roman" w:hAnsi="Arial" w:cs="Arial"/>
          <w:color w:val="333333"/>
          <w:sz w:val="21"/>
          <w:szCs w:val="21"/>
          <w:lang w:eastAsia="ru-RU"/>
        </w:rPr>
        <w:t>Азербайджанской Республики</w:t>
      </w:r>
      <w:r w:rsidR="00FB1A56" w:rsidRPr="00913A7B">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в сфере защиты персональных данных.</w:t>
      </w:r>
    </w:p>
    <w:p w14:paraId="0E93A520" w14:textId="443ADF31"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сохранять конфиденциальность информации Орифлэйм. При цитировании официальных материалов, ранее опубликованных на сайте Орифлэйм, необходимо делать ссылку на источник (например, «опубликовано на сайте </w:t>
      </w:r>
      <w:hyperlink r:id="rId10" w:history="1">
        <w:r w:rsidR="00CB7742" w:rsidRPr="00CB7742">
          <w:rPr>
            <w:rStyle w:val="Hyperlink"/>
            <w:rFonts w:ascii="Arial" w:eastAsia="Times New Roman" w:hAnsi="Arial" w:cs="Arial"/>
            <w:sz w:val="21"/>
            <w:szCs w:val="21"/>
            <w:lang w:eastAsia="ru-RU"/>
          </w:rPr>
          <w:t>www.oriflame.</w:t>
        </w:r>
        <w:r w:rsidR="00CB7742" w:rsidRPr="00CB7742">
          <w:rPr>
            <w:rStyle w:val="Hyperlink"/>
            <w:rFonts w:ascii="Arial" w:eastAsia="Times New Roman" w:hAnsi="Arial" w:cs="Arial"/>
            <w:sz w:val="21"/>
            <w:szCs w:val="21"/>
            <w:lang w:val="en-US" w:eastAsia="ru-RU"/>
          </w:rPr>
          <w:t>az</w:t>
        </w:r>
      </w:hyperlink>
      <w:r w:rsidRPr="00244413">
        <w:rPr>
          <w:rFonts w:ascii="Arial" w:eastAsia="Times New Roman" w:hAnsi="Arial" w:cs="Arial"/>
          <w:color w:val="333333"/>
          <w:sz w:val="21"/>
          <w:szCs w:val="21"/>
          <w:lang w:eastAsia="ru-RU"/>
        </w:rPr>
        <w:t>, 2018»). Запрещается публиковать конфиденциальные материалы Орифлэйм до официальной публикации, например, о будущих запусках продукции или рекрутинговых кампаниях.</w:t>
      </w:r>
    </w:p>
    <w:p w14:paraId="772E81F5" w14:textId="77777777" w:rsidR="00E81F30" w:rsidRDefault="00E81F30" w:rsidP="00244413">
      <w:pPr>
        <w:spacing w:after="225" w:line="300" w:lineRule="atLeast"/>
        <w:jc w:val="both"/>
        <w:rPr>
          <w:rFonts w:ascii="Arial" w:eastAsia="Times New Roman" w:hAnsi="Arial" w:cs="Arial"/>
          <w:b/>
          <w:bCs/>
          <w:color w:val="595959" w:themeColor="text1" w:themeTint="A6"/>
          <w:sz w:val="21"/>
          <w:szCs w:val="21"/>
          <w:lang w:eastAsia="ru-RU"/>
        </w:rPr>
      </w:pPr>
    </w:p>
    <w:p w14:paraId="51326EFA" w14:textId="20EB1FC5" w:rsidR="00244413" w:rsidRPr="00F54C3F" w:rsidRDefault="00FD523F" w:rsidP="00244413">
      <w:pPr>
        <w:spacing w:after="225" w:line="300" w:lineRule="atLeast"/>
        <w:jc w:val="both"/>
        <w:rPr>
          <w:rFonts w:ascii="Arial" w:eastAsia="Times New Roman" w:hAnsi="Arial" w:cs="Arial"/>
          <w:color w:val="595959" w:themeColor="text1" w:themeTint="A6"/>
          <w:sz w:val="21"/>
          <w:szCs w:val="21"/>
          <w:lang w:eastAsia="ru-RU"/>
        </w:rPr>
      </w:pPr>
      <w:r w:rsidRPr="00F54C3F">
        <w:rPr>
          <w:rFonts w:ascii="Arial" w:eastAsia="Times New Roman" w:hAnsi="Arial" w:cs="Arial"/>
          <w:b/>
          <w:bCs/>
          <w:color w:val="595959" w:themeColor="text1" w:themeTint="A6"/>
          <w:sz w:val="21"/>
          <w:szCs w:val="21"/>
          <w:lang w:eastAsia="ru-RU"/>
        </w:rPr>
        <w:t>ПРИ ПРОДАЖЕ ПРОДУКЦИИ</w:t>
      </w:r>
      <w:r w:rsidR="000F5BEC" w:rsidRPr="00F54C3F">
        <w:rPr>
          <w:rFonts w:ascii="Arial" w:eastAsia="Times New Roman" w:hAnsi="Arial" w:cs="Arial"/>
          <w:b/>
          <w:bCs/>
          <w:color w:val="595959" w:themeColor="text1" w:themeTint="A6"/>
          <w:sz w:val="21"/>
          <w:szCs w:val="21"/>
          <w:lang w:eastAsia="ru-RU"/>
        </w:rPr>
        <w:t xml:space="preserve"> СЛЕДУЕТ</w:t>
      </w:r>
      <w:r w:rsidRPr="00F54C3F">
        <w:rPr>
          <w:rFonts w:ascii="Arial" w:eastAsia="Times New Roman" w:hAnsi="Arial" w:cs="Arial"/>
          <w:b/>
          <w:bCs/>
          <w:color w:val="595959" w:themeColor="text1" w:themeTint="A6"/>
          <w:sz w:val="21"/>
          <w:szCs w:val="21"/>
          <w:lang w:eastAsia="ru-RU"/>
        </w:rPr>
        <w:t>:</w:t>
      </w:r>
    </w:p>
    <w:p w14:paraId="16D8490F"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предоставлять клиенту достоверную информацию о цене продукции, условиях оплаты, сроках доставки;</w:t>
      </w:r>
    </w:p>
    <w:p w14:paraId="02778EEF"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выдавать своему клиенту письменную форму заказа;</w:t>
      </w:r>
    </w:p>
    <w:p w14:paraId="3FB30911"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сообщать клиенту о сроке, в который он может произвести отмену заказа, а также о его праве на возврат и возмещение денежных средств в отношении поставляемых товаров, которые подлежат повторной продаже как новые;</w:t>
      </w:r>
    </w:p>
    <w:p w14:paraId="526FAB64" w14:textId="04932232" w:rsidR="00244413" w:rsidRPr="00A04D17"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w:t>
      </w:r>
      <w:r w:rsidR="00C257DB" w:rsidRPr="00F54C3F">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 xml:space="preserve">предоставлять гарантии в отношении продукции Орифлэйм, оказывать послепродажное обслуживание и </w:t>
      </w:r>
      <w:r w:rsidRPr="00A04D17">
        <w:rPr>
          <w:rFonts w:ascii="Arial" w:eastAsia="Times New Roman" w:hAnsi="Arial" w:cs="Arial"/>
          <w:color w:val="333333"/>
          <w:sz w:val="21"/>
          <w:szCs w:val="21"/>
          <w:lang w:eastAsia="ru-RU"/>
        </w:rPr>
        <w:t>соответствующие процедуры оформления.</w:t>
      </w:r>
    </w:p>
    <w:p w14:paraId="1F0B5DC7" w14:textId="77777777" w:rsidR="00480916" w:rsidRDefault="00480916" w:rsidP="00244413">
      <w:pPr>
        <w:spacing w:after="225" w:line="300" w:lineRule="atLeast"/>
        <w:jc w:val="both"/>
        <w:rPr>
          <w:rFonts w:ascii="Arial" w:eastAsia="Times New Roman" w:hAnsi="Arial" w:cs="Arial"/>
          <w:b/>
          <w:bCs/>
          <w:color w:val="333333"/>
          <w:sz w:val="21"/>
          <w:szCs w:val="21"/>
          <w:lang w:eastAsia="ru-RU"/>
        </w:rPr>
      </w:pPr>
    </w:p>
    <w:p w14:paraId="210F007C" w14:textId="5D78E342" w:rsidR="00244413" w:rsidRPr="00F54C3F" w:rsidRDefault="00FD523F" w:rsidP="00244413">
      <w:pPr>
        <w:spacing w:after="225" w:line="300" w:lineRule="atLeast"/>
        <w:jc w:val="both"/>
        <w:rPr>
          <w:rFonts w:ascii="Arial" w:eastAsia="Times New Roman" w:hAnsi="Arial" w:cs="Arial"/>
          <w:b/>
          <w:bCs/>
          <w:color w:val="595959" w:themeColor="text1" w:themeTint="A6"/>
          <w:sz w:val="21"/>
          <w:szCs w:val="21"/>
          <w:lang w:eastAsia="ru-RU"/>
        </w:rPr>
      </w:pPr>
      <w:r w:rsidRPr="00F54C3F">
        <w:rPr>
          <w:rFonts w:ascii="Arial" w:eastAsia="Times New Roman" w:hAnsi="Arial" w:cs="Arial"/>
          <w:b/>
          <w:bCs/>
          <w:color w:val="595959" w:themeColor="text1" w:themeTint="A6"/>
          <w:sz w:val="21"/>
          <w:szCs w:val="21"/>
          <w:lang w:eastAsia="ru-RU"/>
        </w:rPr>
        <w:lastRenderedPageBreak/>
        <w:t>ПРИ ОБЩЕНИИ С ПОТЕНЦИАЛЬНЫМ ПАРТНЕРОМ БРЕНДА ОРИФЛЭЙМ</w:t>
      </w:r>
      <w:r w:rsidR="000F5BEC" w:rsidRPr="00F54C3F">
        <w:rPr>
          <w:rFonts w:ascii="Arial" w:eastAsia="Times New Roman" w:hAnsi="Arial" w:cs="Arial"/>
          <w:b/>
          <w:bCs/>
          <w:color w:val="595959" w:themeColor="text1" w:themeTint="A6"/>
          <w:sz w:val="21"/>
          <w:szCs w:val="21"/>
          <w:lang w:eastAsia="ru-RU"/>
        </w:rPr>
        <w:t xml:space="preserve"> СЛЕДУЕТ</w:t>
      </w:r>
      <w:r w:rsidRPr="00F54C3F">
        <w:rPr>
          <w:rFonts w:ascii="Arial" w:eastAsia="Times New Roman" w:hAnsi="Arial" w:cs="Arial"/>
          <w:b/>
          <w:bCs/>
          <w:color w:val="595959" w:themeColor="text1" w:themeTint="A6"/>
          <w:sz w:val="21"/>
          <w:szCs w:val="21"/>
          <w:lang w:eastAsia="ru-RU"/>
        </w:rPr>
        <w:t xml:space="preserve">: </w:t>
      </w:r>
    </w:p>
    <w:p w14:paraId="579250C3" w14:textId="7777777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A04D17">
        <w:rPr>
          <w:rFonts w:ascii="Arial" w:eastAsia="Times New Roman" w:hAnsi="Arial" w:cs="Arial"/>
          <w:b/>
          <w:bCs/>
          <w:color w:val="333333"/>
          <w:sz w:val="21"/>
          <w:szCs w:val="21"/>
          <w:lang w:eastAsia="ru-RU"/>
        </w:rPr>
        <w:t>- </w:t>
      </w:r>
      <w:r w:rsidRPr="00A04D17">
        <w:rPr>
          <w:rFonts w:ascii="Arial" w:eastAsia="Times New Roman" w:hAnsi="Arial" w:cs="Arial"/>
          <w:color w:val="333333"/>
          <w:sz w:val="21"/>
          <w:szCs w:val="21"/>
          <w:lang w:eastAsia="ru-RU"/>
        </w:rPr>
        <w:t>информировать о том, что фактический заработок и продажи зависят от самого человека и его навыков, времени, затраченного на процесс продаж, усилий</w:t>
      </w:r>
      <w:r w:rsidRPr="00244413">
        <w:rPr>
          <w:rFonts w:ascii="Arial" w:eastAsia="Times New Roman" w:hAnsi="Arial" w:cs="Arial"/>
          <w:color w:val="333333"/>
          <w:sz w:val="21"/>
          <w:szCs w:val="21"/>
          <w:lang w:eastAsia="ru-RU"/>
        </w:rPr>
        <w:t xml:space="preserve"> и других факторов;</w:t>
      </w:r>
    </w:p>
    <w:p w14:paraId="23314021" w14:textId="0E1B4781"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w:t>
      </w:r>
      <w:r w:rsidR="009B5745" w:rsidRPr="00F54C3F">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предоставлять необходимую информацию о способах получения дохода за счет продажи продукции.</w:t>
      </w:r>
    </w:p>
    <w:p w14:paraId="3375EC0F" w14:textId="7D1D0261"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 напоминать своему </w:t>
      </w:r>
      <w:r w:rsidR="00E26CEC">
        <w:rPr>
          <w:rFonts w:ascii="Arial" w:eastAsia="Times New Roman" w:hAnsi="Arial" w:cs="Arial"/>
          <w:color w:val="333333"/>
          <w:sz w:val="21"/>
          <w:szCs w:val="21"/>
          <w:lang w:eastAsia="ru-RU"/>
        </w:rPr>
        <w:t>собеседнику</w:t>
      </w:r>
      <w:r w:rsidR="00A36F4F" w:rsidRPr="00E26CEC">
        <w:t xml:space="preserve"> </w:t>
      </w:r>
      <w:r w:rsidRPr="00244413">
        <w:rPr>
          <w:rFonts w:ascii="Arial" w:eastAsia="Times New Roman" w:hAnsi="Arial" w:cs="Arial"/>
          <w:color w:val="333333"/>
          <w:sz w:val="21"/>
          <w:szCs w:val="21"/>
          <w:lang w:eastAsia="ru-RU"/>
        </w:rPr>
        <w:t xml:space="preserve">о том, что Орифлэйм является </w:t>
      </w:r>
      <w:r w:rsidR="00B441CA">
        <w:rPr>
          <w:rFonts w:ascii="Arial" w:eastAsia="Times New Roman" w:hAnsi="Arial" w:cs="Arial"/>
          <w:color w:val="333333"/>
          <w:sz w:val="21"/>
          <w:szCs w:val="21"/>
          <w:lang w:eastAsia="ru-RU"/>
        </w:rPr>
        <w:t>Бьюти-</w:t>
      </w:r>
      <w:r w:rsidR="00E26CEC" w:rsidRPr="00E26CEC">
        <w:rPr>
          <w:rFonts w:ascii="Arial" w:eastAsia="Times New Roman" w:hAnsi="Arial" w:cs="Arial"/>
          <w:color w:val="333333"/>
          <w:sz w:val="21"/>
          <w:szCs w:val="21"/>
          <w:lang w:eastAsia="ru-RU"/>
        </w:rPr>
        <w:t>компани</w:t>
      </w:r>
      <w:r w:rsidR="00E26CEC">
        <w:rPr>
          <w:rFonts w:ascii="Arial" w:eastAsia="Times New Roman" w:hAnsi="Arial" w:cs="Arial"/>
          <w:color w:val="333333"/>
          <w:sz w:val="21"/>
          <w:szCs w:val="21"/>
          <w:lang w:eastAsia="ru-RU"/>
        </w:rPr>
        <w:t>ей</w:t>
      </w:r>
      <w:r w:rsidR="00E26CEC" w:rsidRPr="00E26CEC">
        <w:rPr>
          <w:rFonts w:ascii="Arial" w:eastAsia="Times New Roman" w:hAnsi="Arial" w:cs="Arial"/>
          <w:color w:val="333333"/>
          <w:sz w:val="21"/>
          <w:szCs w:val="21"/>
          <w:lang w:eastAsia="ru-RU"/>
        </w:rPr>
        <w:t xml:space="preserve"> социальных продаж</w:t>
      </w:r>
      <w:r w:rsidRPr="00244413">
        <w:rPr>
          <w:rFonts w:ascii="Arial" w:eastAsia="Times New Roman" w:hAnsi="Arial" w:cs="Arial"/>
          <w:color w:val="333333"/>
          <w:sz w:val="21"/>
          <w:szCs w:val="21"/>
          <w:lang w:eastAsia="ru-RU"/>
        </w:rPr>
        <w:t xml:space="preserve">, которая фокусируется на постоянной разработке инновационных продуктов. Орифлэйм предлагает качественную продукцию и возможность построения бизнеса.  Данный бизнес </w:t>
      </w:r>
      <w:r w:rsidR="00C70092">
        <w:rPr>
          <w:rFonts w:ascii="Arial" w:eastAsia="Times New Roman" w:hAnsi="Arial" w:cs="Arial"/>
          <w:color w:val="333333"/>
          <w:sz w:val="21"/>
          <w:szCs w:val="21"/>
          <w:lang w:eastAsia="ru-RU"/>
        </w:rPr>
        <w:t>по</w:t>
      </w:r>
      <w:r w:rsidR="00FE5D13">
        <w:rPr>
          <w:rFonts w:ascii="Arial" w:eastAsia="Times New Roman" w:hAnsi="Arial" w:cs="Arial"/>
          <w:color w:val="333333"/>
          <w:sz w:val="21"/>
          <w:szCs w:val="21"/>
          <w:lang w:eastAsia="ru-RU"/>
        </w:rPr>
        <w:t xml:space="preserve">может </w:t>
      </w:r>
      <w:r w:rsidRPr="00244413">
        <w:rPr>
          <w:rFonts w:ascii="Arial" w:eastAsia="Times New Roman" w:hAnsi="Arial" w:cs="Arial"/>
          <w:color w:val="333333"/>
          <w:sz w:val="21"/>
          <w:szCs w:val="21"/>
          <w:lang w:eastAsia="ru-RU"/>
        </w:rPr>
        <w:t>улучш</w:t>
      </w:r>
      <w:r w:rsidR="00FE5D13">
        <w:rPr>
          <w:rFonts w:ascii="Arial" w:eastAsia="Times New Roman" w:hAnsi="Arial" w:cs="Arial"/>
          <w:color w:val="333333"/>
          <w:sz w:val="21"/>
          <w:szCs w:val="21"/>
          <w:lang w:eastAsia="ru-RU"/>
        </w:rPr>
        <w:t>и</w:t>
      </w:r>
      <w:r w:rsidRPr="00244413">
        <w:rPr>
          <w:rFonts w:ascii="Arial" w:eastAsia="Times New Roman" w:hAnsi="Arial" w:cs="Arial"/>
          <w:color w:val="333333"/>
          <w:sz w:val="21"/>
          <w:szCs w:val="21"/>
          <w:lang w:eastAsia="ru-RU"/>
        </w:rPr>
        <w:t>ть как свое финансовое положение, так и свои личные качества.</w:t>
      </w:r>
    </w:p>
    <w:p w14:paraId="13A403C8" w14:textId="52DB8926" w:rsidR="009F0E2B"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w:t>
      </w:r>
    </w:p>
    <w:p w14:paraId="5DF9CA8C" w14:textId="77777777" w:rsidR="0081489E" w:rsidRPr="00F54C3F" w:rsidRDefault="00244413" w:rsidP="00244413">
      <w:pPr>
        <w:spacing w:after="225" w:line="300" w:lineRule="atLeast"/>
        <w:jc w:val="both"/>
        <w:rPr>
          <w:rFonts w:ascii="Arial" w:eastAsia="Times New Roman" w:hAnsi="Arial" w:cs="Arial"/>
          <w:b/>
          <w:bCs/>
          <w:color w:val="595959" w:themeColor="text1" w:themeTint="A6"/>
          <w:sz w:val="21"/>
          <w:szCs w:val="21"/>
          <w:lang w:eastAsia="ru-RU"/>
        </w:rPr>
      </w:pPr>
      <w:r w:rsidRPr="00F54C3F">
        <w:rPr>
          <w:rFonts w:ascii="Arial" w:eastAsia="Times New Roman" w:hAnsi="Arial" w:cs="Arial"/>
          <w:b/>
          <w:bCs/>
          <w:color w:val="595959" w:themeColor="text1" w:themeTint="A6"/>
          <w:sz w:val="21"/>
          <w:szCs w:val="21"/>
          <w:lang w:eastAsia="ru-RU"/>
        </w:rPr>
        <w:t xml:space="preserve">ПРИ ОБЩЕНИИ С КЛИЕНТОМ / ПОТЕНЦИАЛЬНЫМ </w:t>
      </w:r>
      <w:r w:rsidR="00B441CA" w:rsidRPr="00F54C3F">
        <w:rPr>
          <w:rFonts w:ascii="Arial" w:eastAsia="Times New Roman" w:hAnsi="Arial" w:cs="Arial"/>
          <w:b/>
          <w:bCs/>
          <w:color w:val="595959" w:themeColor="text1" w:themeTint="A6"/>
          <w:sz w:val="21"/>
          <w:szCs w:val="21"/>
          <w:lang w:eastAsia="ru-RU"/>
        </w:rPr>
        <w:t>ПАРТНЕРОМ БРЕНДА</w:t>
      </w:r>
      <w:r w:rsidR="00E26CEC" w:rsidRPr="00F54C3F">
        <w:rPr>
          <w:rFonts w:ascii="Arial" w:eastAsia="Times New Roman" w:hAnsi="Arial" w:cs="Arial"/>
          <w:b/>
          <w:bCs/>
          <w:color w:val="595959" w:themeColor="text1" w:themeTint="A6"/>
          <w:sz w:val="21"/>
          <w:szCs w:val="21"/>
          <w:lang w:eastAsia="ru-RU"/>
        </w:rPr>
        <w:t xml:space="preserve"> </w:t>
      </w:r>
      <w:r w:rsidRPr="00F54C3F">
        <w:rPr>
          <w:rFonts w:ascii="Arial" w:eastAsia="Times New Roman" w:hAnsi="Arial" w:cs="Arial"/>
          <w:b/>
          <w:bCs/>
          <w:color w:val="595959" w:themeColor="text1" w:themeTint="A6"/>
          <w:sz w:val="21"/>
          <w:szCs w:val="21"/>
          <w:lang w:eastAsia="ru-RU"/>
        </w:rPr>
        <w:t xml:space="preserve">ОРИФЛЭЙМ </w:t>
      </w:r>
    </w:p>
    <w:p w14:paraId="36CBF8B0" w14:textId="092B521D" w:rsidR="00244413" w:rsidRPr="00F54C3F" w:rsidRDefault="00244413" w:rsidP="00244413">
      <w:pPr>
        <w:spacing w:after="225" w:line="300" w:lineRule="atLeast"/>
        <w:jc w:val="both"/>
        <w:rPr>
          <w:rFonts w:ascii="Arial" w:eastAsia="Times New Roman" w:hAnsi="Arial" w:cs="Arial"/>
          <w:color w:val="595959" w:themeColor="text1" w:themeTint="A6"/>
          <w:sz w:val="21"/>
          <w:szCs w:val="21"/>
          <w:lang w:eastAsia="ru-RU"/>
        </w:rPr>
      </w:pPr>
      <w:r w:rsidRPr="00F54C3F">
        <w:rPr>
          <w:rFonts w:ascii="Arial" w:eastAsia="Times New Roman" w:hAnsi="Arial" w:cs="Arial"/>
          <w:b/>
          <w:bCs/>
          <w:color w:val="595959" w:themeColor="text1" w:themeTint="A6"/>
          <w:sz w:val="21"/>
          <w:szCs w:val="21"/>
          <w:lang w:eastAsia="ru-RU"/>
        </w:rPr>
        <w:t>НЕ СЛЕДУЕТ:</w:t>
      </w:r>
    </w:p>
    <w:p w14:paraId="4A1040C4" w14:textId="3373556F"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оказывать давление на клиента с целью приобретения продукции или присоединения к команде.</w:t>
      </w:r>
    </w:p>
    <w:p w14:paraId="6C918E52" w14:textId="3603AF0D"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 завышать характеристики продукта. Необходимо честно и справедливо </w:t>
      </w:r>
      <w:r w:rsidR="00A13749">
        <w:rPr>
          <w:rFonts w:ascii="Arial" w:eastAsia="Times New Roman" w:hAnsi="Arial" w:cs="Arial"/>
          <w:color w:val="333333"/>
          <w:sz w:val="21"/>
          <w:szCs w:val="21"/>
          <w:lang w:eastAsia="ru-RU"/>
        </w:rPr>
        <w:t>делиться</w:t>
      </w:r>
      <w:r w:rsidR="00A13749" w:rsidRPr="00244413">
        <w:rPr>
          <w:rFonts w:ascii="Arial" w:eastAsia="Times New Roman" w:hAnsi="Arial" w:cs="Arial"/>
          <w:color w:val="333333"/>
          <w:sz w:val="21"/>
          <w:szCs w:val="21"/>
          <w:lang w:eastAsia="ru-RU"/>
        </w:rPr>
        <w:t xml:space="preserve"> </w:t>
      </w:r>
      <w:r w:rsidRPr="00244413">
        <w:rPr>
          <w:rFonts w:ascii="Arial" w:eastAsia="Times New Roman" w:hAnsi="Arial" w:cs="Arial"/>
          <w:color w:val="333333"/>
          <w:sz w:val="21"/>
          <w:szCs w:val="21"/>
          <w:lang w:eastAsia="ru-RU"/>
        </w:rPr>
        <w:t>сво</w:t>
      </w:r>
      <w:r w:rsidR="00A13749">
        <w:rPr>
          <w:rFonts w:ascii="Arial" w:eastAsia="Times New Roman" w:hAnsi="Arial" w:cs="Arial"/>
          <w:color w:val="333333"/>
          <w:sz w:val="21"/>
          <w:szCs w:val="21"/>
          <w:lang w:eastAsia="ru-RU"/>
        </w:rPr>
        <w:t>им</w:t>
      </w:r>
      <w:r w:rsidRPr="00244413">
        <w:rPr>
          <w:rFonts w:ascii="Arial" w:eastAsia="Times New Roman" w:hAnsi="Arial" w:cs="Arial"/>
          <w:color w:val="333333"/>
          <w:sz w:val="21"/>
          <w:szCs w:val="21"/>
          <w:lang w:eastAsia="ru-RU"/>
        </w:rPr>
        <w:t xml:space="preserve"> опыт</w:t>
      </w:r>
      <w:r w:rsidR="00A13749">
        <w:rPr>
          <w:rFonts w:ascii="Arial" w:eastAsia="Times New Roman" w:hAnsi="Arial" w:cs="Arial"/>
          <w:color w:val="333333"/>
          <w:sz w:val="21"/>
          <w:szCs w:val="21"/>
          <w:lang w:eastAsia="ru-RU"/>
        </w:rPr>
        <w:t>ом</w:t>
      </w:r>
      <w:r w:rsidRPr="00244413">
        <w:rPr>
          <w:rFonts w:ascii="Arial" w:eastAsia="Times New Roman" w:hAnsi="Arial" w:cs="Arial"/>
          <w:color w:val="333333"/>
          <w:sz w:val="21"/>
          <w:szCs w:val="21"/>
          <w:lang w:eastAsia="ru-RU"/>
        </w:rPr>
        <w:t xml:space="preserve"> использования продукта, всегда обращаться к аннотации продукта или другой информации, предоставленной Орифлэйм.</w:t>
      </w:r>
    </w:p>
    <w:p w14:paraId="270DC7F1" w14:textId="5BC072E7"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преувеличивать факты о характеристиках продукции Орифлэйм, о величине дохода, о своем опыте работы.</w:t>
      </w:r>
    </w:p>
    <w:p w14:paraId="56BC2E9C" w14:textId="0104F5C4"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вводить в заблуждение, оказывать давление на клиента.</w:t>
      </w:r>
    </w:p>
    <w:p w14:paraId="3A9517EB" w14:textId="4722E5FE" w:rsidR="00782269" w:rsidRPr="00626AE8" w:rsidRDefault="009502E8" w:rsidP="00244413">
      <w:pPr>
        <w:spacing w:after="225" w:line="300" w:lineRule="atLeast"/>
        <w:jc w:val="both"/>
        <w:rPr>
          <w:rFonts w:ascii="Arial" w:eastAsia="Times New Roman" w:hAnsi="Arial" w:cs="Arial"/>
          <w:color w:val="333333"/>
          <w:sz w:val="21"/>
          <w:szCs w:val="21"/>
          <w:lang w:eastAsia="ru-RU"/>
        </w:rPr>
      </w:pPr>
      <w:r w:rsidRPr="00F54C3F">
        <w:rPr>
          <w:rFonts w:ascii="Arial" w:eastAsia="Times New Roman" w:hAnsi="Arial" w:cs="Arial"/>
          <w:color w:val="333333"/>
          <w:sz w:val="21"/>
          <w:szCs w:val="21"/>
          <w:lang w:eastAsia="ru-RU"/>
        </w:rPr>
        <w:t xml:space="preserve">- </w:t>
      </w:r>
      <w:r w:rsidR="00244413" w:rsidRPr="00244413">
        <w:rPr>
          <w:rFonts w:ascii="Arial" w:eastAsia="Times New Roman" w:hAnsi="Arial" w:cs="Arial"/>
          <w:color w:val="333333"/>
          <w:sz w:val="21"/>
          <w:szCs w:val="21"/>
          <w:lang w:eastAsia="ru-RU"/>
        </w:rPr>
        <w:t>стесняться того, что у вас нет ответа на вопрос клиента или вы не уверены в ответе. Обратитесь в Службу поддержки продаж «Орифлэйм», чтобы уточнить правильный ответ, затем вернитесь с ним к клиенту.</w:t>
      </w:r>
    </w:p>
    <w:p w14:paraId="30A74E41" w14:textId="20DE17D1" w:rsidR="00244413" w:rsidRPr="00244413" w:rsidRDefault="00244413" w:rsidP="00244413">
      <w:pPr>
        <w:spacing w:after="225"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xml:space="preserve">- использовать вводящие в заблуждение </w:t>
      </w:r>
      <w:r w:rsidR="00FE5D13">
        <w:rPr>
          <w:rFonts w:ascii="Arial" w:eastAsia="Times New Roman" w:hAnsi="Arial" w:cs="Arial"/>
          <w:color w:val="333333"/>
          <w:sz w:val="21"/>
          <w:szCs w:val="21"/>
          <w:lang w:eastAsia="ru-RU"/>
        </w:rPr>
        <w:t xml:space="preserve">или некорректные </w:t>
      </w:r>
      <w:r w:rsidRPr="00244413">
        <w:rPr>
          <w:rFonts w:ascii="Arial" w:eastAsia="Times New Roman" w:hAnsi="Arial" w:cs="Arial"/>
          <w:color w:val="333333"/>
          <w:sz w:val="21"/>
          <w:szCs w:val="21"/>
          <w:lang w:eastAsia="ru-RU"/>
        </w:rPr>
        <w:t>сравнения с продукцией других компаний. Критерии сравнения должны основываться на фактах, которые могут быть</w:t>
      </w:r>
      <w:r w:rsidR="00FE5D13">
        <w:rPr>
          <w:rFonts w:ascii="Arial" w:eastAsia="Times New Roman" w:hAnsi="Arial" w:cs="Arial"/>
          <w:color w:val="333333"/>
          <w:sz w:val="21"/>
          <w:szCs w:val="21"/>
          <w:lang w:eastAsia="ru-RU"/>
        </w:rPr>
        <w:t xml:space="preserve"> объективно</w:t>
      </w:r>
      <w:r w:rsidRPr="00244413">
        <w:rPr>
          <w:rFonts w:ascii="Arial" w:eastAsia="Times New Roman" w:hAnsi="Arial" w:cs="Arial"/>
          <w:color w:val="333333"/>
          <w:sz w:val="21"/>
          <w:szCs w:val="21"/>
          <w:lang w:eastAsia="ru-RU"/>
        </w:rPr>
        <w:t xml:space="preserve"> подтверждены.</w:t>
      </w:r>
    </w:p>
    <w:p w14:paraId="1D71F206" w14:textId="05793853" w:rsidR="00244413" w:rsidRPr="00244413" w:rsidRDefault="009502E8" w:rsidP="00244413">
      <w:pPr>
        <w:spacing w:after="225" w:line="300" w:lineRule="atLeast"/>
        <w:jc w:val="both"/>
        <w:rPr>
          <w:rFonts w:ascii="Arial" w:eastAsia="Times New Roman" w:hAnsi="Arial" w:cs="Arial"/>
          <w:color w:val="333333"/>
          <w:sz w:val="21"/>
          <w:szCs w:val="21"/>
          <w:lang w:eastAsia="ru-RU"/>
        </w:rPr>
      </w:pPr>
      <w:r w:rsidRPr="00F54C3F">
        <w:rPr>
          <w:rFonts w:ascii="Arial" w:eastAsia="Times New Roman" w:hAnsi="Arial" w:cs="Arial"/>
          <w:color w:val="333333"/>
          <w:sz w:val="21"/>
          <w:szCs w:val="21"/>
          <w:lang w:eastAsia="ru-RU"/>
        </w:rPr>
        <w:t xml:space="preserve">- </w:t>
      </w:r>
      <w:r w:rsidR="00244413" w:rsidRPr="00244413">
        <w:rPr>
          <w:rFonts w:ascii="Arial" w:eastAsia="Times New Roman" w:hAnsi="Arial" w:cs="Arial"/>
          <w:color w:val="333333"/>
          <w:sz w:val="21"/>
          <w:szCs w:val="21"/>
          <w:lang w:eastAsia="ru-RU"/>
        </w:rPr>
        <w:t>наносить ущерб деловой репутации других компаний, переманивать или агитировать клиентов других компаний.</w:t>
      </w:r>
    </w:p>
    <w:p w14:paraId="375EA4ED" w14:textId="3B903321" w:rsidR="00244413" w:rsidRPr="00244413" w:rsidRDefault="00244413" w:rsidP="00244413">
      <w:pPr>
        <w:spacing w:line="300" w:lineRule="atLeast"/>
        <w:jc w:val="both"/>
        <w:rPr>
          <w:rFonts w:ascii="Arial" w:eastAsia="Times New Roman" w:hAnsi="Arial" w:cs="Arial"/>
          <w:color w:val="333333"/>
          <w:sz w:val="21"/>
          <w:szCs w:val="21"/>
          <w:lang w:eastAsia="ru-RU"/>
        </w:rPr>
      </w:pPr>
      <w:r w:rsidRPr="00244413">
        <w:rPr>
          <w:rFonts w:ascii="Arial" w:eastAsia="Times New Roman" w:hAnsi="Arial" w:cs="Arial"/>
          <w:color w:val="333333"/>
          <w:sz w:val="21"/>
          <w:szCs w:val="21"/>
          <w:lang w:eastAsia="ru-RU"/>
        </w:rPr>
        <w:t>- побуждать человека к покупке продукции на основании заявления о том, что он может снизить ее стоимость или восстановить ее закупочную цену путем направления других клиентов к вам для совершения аналогичных покупок</w:t>
      </w:r>
      <w:r w:rsidR="00547549">
        <w:rPr>
          <w:rFonts w:ascii="Arial" w:eastAsia="Times New Roman" w:hAnsi="Arial" w:cs="Arial"/>
          <w:color w:val="333333"/>
          <w:sz w:val="21"/>
          <w:szCs w:val="21"/>
          <w:lang w:eastAsia="ru-RU"/>
        </w:rPr>
        <w:t>.</w:t>
      </w:r>
    </w:p>
    <w:p w14:paraId="44E9DC48" w14:textId="77777777" w:rsidR="007C0AF8" w:rsidRDefault="007C0AF8"/>
    <w:sectPr w:rsidR="007C0A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0C79" w14:textId="77777777" w:rsidR="006D45AE" w:rsidRDefault="006D45AE" w:rsidP="00355B83">
      <w:pPr>
        <w:spacing w:after="0" w:line="240" w:lineRule="auto"/>
      </w:pPr>
      <w:r>
        <w:separator/>
      </w:r>
    </w:p>
  </w:endnote>
  <w:endnote w:type="continuationSeparator" w:id="0">
    <w:p w14:paraId="390756D6" w14:textId="77777777" w:rsidR="006D45AE" w:rsidRDefault="006D45AE" w:rsidP="0035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Alt One MT Light">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07E8" w14:textId="77777777" w:rsidR="006D45AE" w:rsidRDefault="006D45AE" w:rsidP="00355B83">
      <w:pPr>
        <w:spacing w:after="0" w:line="240" w:lineRule="auto"/>
      </w:pPr>
      <w:r>
        <w:separator/>
      </w:r>
    </w:p>
  </w:footnote>
  <w:footnote w:type="continuationSeparator" w:id="0">
    <w:p w14:paraId="3C163A00" w14:textId="77777777" w:rsidR="006D45AE" w:rsidRDefault="006D45AE" w:rsidP="00355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33E10"/>
    <w:multiLevelType w:val="hybridMultilevel"/>
    <w:tmpl w:val="6B088EDE"/>
    <w:lvl w:ilvl="0" w:tplc="63BC9084">
      <w:start w:val="1"/>
      <w:numFmt w:val="bullet"/>
      <w:lvlText w:val="–"/>
      <w:lvlJc w:val="left"/>
      <w:pPr>
        <w:tabs>
          <w:tab w:val="num" w:pos="720"/>
        </w:tabs>
        <w:ind w:left="720" w:hanging="360"/>
      </w:pPr>
      <w:rPr>
        <w:rFonts w:ascii="Arial" w:hAnsi="Arial" w:hint="default"/>
      </w:rPr>
    </w:lvl>
    <w:lvl w:ilvl="1" w:tplc="AC1405D0">
      <w:start w:val="1"/>
      <w:numFmt w:val="bullet"/>
      <w:lvlText w:val="–"/>
      <w:lvlJc w:val="left"/>
      <w:pPr>
        <w:tabs>
          <w:tab w:val="num" w:pos="1440"/>
        </w:tabs>
        <w:ind w:left="1440" w:hanging="360"/>
      </w:pPr>
      <w:rPr>
        <w:rFonts w:ascii="Arial" w:hAnsi="Arial" w:hint="default"/>
      </w:rPr>
    </w:lvl>
    <w:lvl w:ilvl="2" w:tplc="57D61BDC">
      <w:start w:val="1"/>
      <w:numFmt w:val="bullet"/>
      <w:lvlText w:val="–"/>
      <w:lvlJc w:val="left"/>
      <w:pPr>
        <w:tabs>
          <w:tab w:val="num" w:pos="2160"/>
        </w:tabs>
        <w:ind w:left="2160" w:hanging="360"/>
      </w:pPr>
      <w:rPr>
        <w:rFonts w:ascii="Arial" w:hAnsi="Arial" w:hint="default"/>
      </w:rPr>
    </w:lvl>
    <w:lvl w:ilvl="3" w:tplc="43905EF2" w:tentative="1">
      <w:start w:val="1"/>
      <w:numFmt w:val="bullet"/>
      <w:lvlText w:val="–"/>
      <w:lvlJc w:val="left"/>
      <w:pPr>
        <w:tabs>
          <w:tab w:val="num" w:pos="2880"/>
        </w:tabs>
        <w:ind w:left="2880" w:hanging="360"/>
      </w:pPr>
      <w:rPr>
        <w:rFonts w:ascii="Arial" w:hAnsi="Arial" w:hint="default"/>
      </w:rPr>
    </w:lvl>
    <w:lvl w:ilvl="4" w:tplc="C3D457D6" w:tentative="1">
      <w:start w:val="1"/>
      <w:numFmt w:val="bullet"/>
      <w:lvlText w:val="–"/>
      <w:lvlJc w:val="left"/>
      <w:pPr>
        <w:tabs>
          <w:tab w:val="num" w:pos="3600"/>
        </w:tabs>
        <w:ind w:left="3600" w:hanging="360"/>
      </w:pPr>
      <w:rPr>
        <w:rFonts w:ascii="Arial" w:hAnsi="Arial" w:hint="default"/>
      </w:rPr>
    </w:lvl>
    <w:lvl w:ilvl="5" w:tplc="141CF880" w:tentative="1">
      <w:start w:val="1"/>
      <w:numFmt w:val="bullet"/>
      <w:lvlText w:val="–"/>
      <w:lvlJc w:val="left"/>
      <w:pPr>
        <w:tabs>
          <w:tab w:val="num" w:pos="4320"/>
        </w:tabs>
        <w:ind w:left="4320" w:hanging="360"/>
      </w:pPr>
      <w:rPr>
        <w:rFonts w:ascii="Arial" w:hAnsi="Arial" w:hint="default"/>
      </w:rPr>
    </w:lvl>
    <w:lvl w:ilvl="6" w:tplc="F15298F4" w:tentative="1">
      <w:start w:val="1"/>
      <w:numFmt w:val="bullet"/>
      <w:lvlText w:val="–"/>
      <w:lvlJc w:val="left"/>
      <w:pPr>
        <w:tabs>
          <w:tab w:val="num" w:pos="5040"/>
        </w:tabs>
        <w:ind w:left="5040" w:hanging="360"/>
      </w:pPr>
      <w:rPr>
        <w:rFonts w:ascii="Arial" w:hAnsi="Arial" w:hint="default"/>
      </w:rPr>
    </w:lvl>
    <w:lvl w:ilvl="7" w:tplc="78E4569E" w:tentative="1">
      <w:start w:val="1"/>
      <w:numFmt w:val="bullet"/>
      <w:lvlText w:val="–"/>
      <w:lvlJc w:val="left"/>
      <w:pPr>
        <w:tabs>
          <w:tab w:val="num" w:pos="5760"/>
        </w:tabs>
        <w:ind w:left="5760" w:hanging="360"/>
      </w:pPr>
      <w:rPr>
        <w:rFonts w:ascii="Arial" w:hAnsi="Arial" w:hint="default"/>
      </w:rPr>
    </w:lvl>
    <w:lvl w:ilvl="8" w:tplc="737832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0214D3"/>
    <w:multiLevelType w:val="multilevel"/>
    <w:tmpl w:val="19B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34DD1"/>
    <w:multiLevelType w:val="hybridMultilevel"/>
    <w:tmpl w:val="B5483BCC"/>
    <w:lvl w:ilvl="0" w:tplc="A17E0750">
      <w:start w:val="1"/>
      <w:numFmt w:val="bullet"/>
      <w:lvlText w:val="–"/>
      <w:lvlJc w:val="left"/>
      <w:pPr>
        <w:tabs>
          <w:tab w:val="num" w:pos="720"/>
        </w:tabs>
        <w:ind w:left="720" w:hanging="360"/>
      </w:pPr>
      <w:rPr>
        <w:rFonts w:ascii="Arial" w:hAnsi="Arial" w:hint="default"/>
      </w:rPr>
    </w:lvl>
    <w:lvl w:ilvl="1" w:tplc="F752C6B6">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D3A7E80" w:tentative="1">
      <w:start w:val="1"/>
      <w:numFmt w:val="bullet"/>
      <w:lvlText w:val="–"/>
      <w:lvlJc w:val="left"/>
      <w:pPr>
        <w:tabs>
          <w:tab w:val="num" w:pos="2880"/>
        </w:tabs>
        <w:ind w:left="2880" w:hanging="360"/>
      </w:pPr>
      <w:rPr>
        <w:rFonts w:ascii="Arial" w:hAnsi="Arial" w:hint="default"/>
      </w:rPr>
    </w:lvl>
    <w:lvl w:ilvl="4" w:tplc="74381E8C" w:tentative="1">
      <w:start w:val="1"/>
      <w:numFmt w:val="bullet"/>
      <w:lvlText w:val="–"/>
      <w:lvlJc w:val="left"/>
      <w:pPr>
        <w:tabs>
          <w:tab w:val="num" w:pos="3600"/>
        </w:tabs>
        <w:ind w:left="3600" w:hanging="360"/>
      </w:pPr>
      <w:rPr>
        <w:rFonts w:ascii="Arial" w:hAnsi="Arial" w:hint="default"/>
      </w:rPr>
    </w:lvl>
    <w:lvl w:ilvl="5" w:tplc="489AB74C" w:tentative="1">
      <w:start w:val="1"/>
      <w:numFmt w:val="bullet"/>
      <w:lvlText w:val="–"/>
      <w:lvlJc w:val="left"/>
      <w:pPr>
        <w:tabs>
          <w:tab w:val="num" w:pos="4320"/>
        </w:tabs>
        <w:ind w:left="4320" w:hanging="360"/>
      </w:pPr>
      <w:rPr>
        <w:rFonts w:ascii="Arial" w:hAnsi="Arial" w:hint="default"/>
      </w:rPr>
    </w:lvl>
    <w:lvl w:ilvl="6" w:tplc="679EA6BE" w:tentative="1">
      <w:start w:val="1"/>
      <w:numFmt w:val="bullet"/>
      <w:lvlText w:val="–"/>
      <w:lvlJc w:val="left"/>
      <w:pPr>
        <w:tabs>
          <w:tab w:val="num" w:pos="5040"/>
        </w:tabs>
        <w:ind w:left="5040" w:hanging="360"/>
      </w:pPr>
      <w:rPr>
        <w:rFonts w:ascii="Arial" w:hAnsi="Arial" w:hint="default"/>
      </w:rPr>
    </w:lvl>
    <w:lvl w:ilvl="7" w:tplc="52B2F550" w:tentative="1">
      <w:start w:val="1"/>
      <w:numFmt w:val="bullet"/>
      <w:lvlText w:val="–"/>
      <w:lvlJc w:val="left"/>
      <w:pPr>
        <w:tabs>
          <w:tab w:val="num" w:pos="5760"/>
        </w:tabs>
        <w:ind w:left="5760" w:hanging="360"/>
      </w:pPr>
      <w:rPr>
        <w:rFonts w:ascii="Arial" w:hAnsi="Arial" w:hint="default"/>
      </w:rPr>
    </w:lvl>
    <w:lvl w:ilvl="8" w:tplc="B30EB9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FD620A"/>
    <w:multiLevelType w:val="hybridMultilevel"/>
    <w:tmpl w:val="D416DA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33103592"/>
    <w:multiLevelType w:val="multilevel"/>
    <w:tmpl w:val="B2E0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733BBE"/>
    <w:multiLevelType w:val="hybridMultilevel"/>
    <w:tmpl w:val="49D84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E109FF"/>
    <w:multiLevelType w:val="hybridMultilevel"/>
    <w:tmpl w:val="B9462C4A"/>
    <w:lvl w:ilvl="0" w:tplc="C736DFEA">
      <w:start w:val="9"/>
      <w:numFmt w:val="bullet"/>
      <w:lvlText w:val="-"/>
      <w:lvlJc w:val="left"/>
      <w:pPr>
        <w:ind w:left="380" w:hanging="360"/>
      </w:pPr>
      <w:rPr>
        <w:rFonts w:ascii="Calibri" w:eastAsia="Arial Unicode MS" w:hAnsi="Calibri" w:cs="Gill Alt One MT Light" w:hint="default"/>
      </w:rPr>
    </w:lvl>
    <w:lvl w:ilvl="1" w:tplc="C736DFEA">
      <w:start w:val="9"/>
      <w:numFmt w:val="bullet"/>
      <w:lvlText w:val="-"/>
      <w:lvlJc w:val="left"/>
      <w:pPr>
        <w:ind w:left="1100" w:hanging="360"/>
      </w:pPr>
      <w:rPr>
        <w:rFonts w:ascii="Calibri" w:eastAsia="Arial Unicode MS" w:hAnsi="Calibri" w:cs="Gill Alt One MT Light"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7" w15:restartNumberingAfterBreak="0">
    <w:nsid w:val="50581943"/>
    <w:multiLevelType w:val="multilevel"/>
    <w:tmpl w:val="B6E2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940236">
    <w:abstractNumId w:val="4"/>
  </w:num>
  <w:num w:numId="2" w16cid:durableId="998388373">
    <w:abstractNumId w:val="1"/>
  </w:num>
  <w:num w:numId="3" w16cid:durableId="627860753">
    <w:abstractNumId w:val="7"/>
  </w:num>
  <w:num w:numId="4" w16cid:durableId="1854418600">
    <w:abstractNumId w:val="0"/>
  </w:num>
  <w:num w:numId="5" w16cid:durableId="475999285">
    <w:abstractNumId w:val="2"/>
  </w:num>
  <w:num w:numId="6" w16cid:durableId="672269429">
    <w:abstractNumId w:val="5"/>
  </w:num>
  <w:num w:numId="7" w16cid:durableId="807893122">
    <w:abstractNumId w:val="3"/>
  </w:num>
  <w:num w:numId="8" w16cid:durableId="289938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13"/>
    <w:rsid w:val="00000DA7"/>
    <w:rsid w:val="00011805"/>
    <w:rsid w:val="00014457"/>
    <w:rsid w:val="00017F60"/>
    <w:rsid w:val="00023578"/>
    <w:rsid w:val="000251DD"/>
    <w:rsid w:val="00032136"/>
    <w:rsid w:val="0004523D"/>
    <w:rsid w:val="00050421"/>
    <w:rsid w:val="0007545C"/>
    <w:rsid w:val="00077F58"/>
    <w:rsid w:val="00080C6A"/>
    <w:rsid w:val="00081BFF"/>
    <w:rsid w:val="000829B0"/>
    <w:rsid w:val="0008466F"/>
    <w:rsid w:val="0009496E"/>
    <w:rsid w:val="00097242"/>
    <w:rsid w:val="000A0651"/>
    <w:rsid w:val="000A08E4"/>
    <w:rsid w:val="000A3AA5"/>
    <w:rsid w:val="000A3F9D"/>
    <w:rsid w:val="000D2E5A"/>
    <w:rsid w:val="000D76DA"/>
    <w:rsid w:val="000F4EE9"/>
    <w:rsid w:val="000F5BEC"/>
    <w:rsid w:val="000F7A56"/>
    <w:rsid w:val="00102175"/>
    <w:rsid w:val="00103D83"/>
    <w:rsid w:val="001058CF"/>
    <w:rsid w:val="00112F32"/>
    <w:rsid w:val="0014550C"/>
    <w:rsid w:val="00151E4F"/>
    <w:rsid w:val="001551CC"/>
    <w:rsid w:val="0017286C"/>
    <w:rsid w:val="001738ED"/>
    <w:rsid w:val="00180BFA"/>
    <w:rsid w:val="001970A2"/>
    <w:rsid w:val="001B55A5"/>
    <w:rsid w:val="001C0A13"/>
    <w:rsid w:val="001C16E3"/>
    <w:rsid w:val="001C655F"/>
    <w:rsid w:val="001D3599"/>
    <w:rsid w:val="001E01C0"/>
    <w:rsid w:val="001E7FA3"/>
    <w:rsid w:val="001F21D3"/>
    <w:rsid w:val="001F41E8"/>
    <w:rsid w:val="002022B5"/>
    <w:rsid w:val="00211F1D"/>
    <w:rsid w:val="002129CC"/>
    <w:rsid w:val="00221159"/>
    <w:rsid w:val="00234B4D"/>
    <w:rsid w:val="00237194"/>
    <w:rsid w:val="002440CC"/>
    <w:rsid w:val="00244413"/>
    <w:rsid w:val="002455A9"/>
    <w:rsid w:val="002471B1"/>
    <w:rsid w:val="00250382"/>
    <w:rsid w:val="00251D4E"/>
    <w:rsid w:val="002551C8"/>
    <w:rsid w:val="002569C6"/>
    <w:rsid w:val="00256BB1"/>
    <w:rsid w:val="002722B5"/>
    <w:rsid w:val="00274D9C"/>
    <w:rsid w:val="002A3225"/>
    <w:rsid w:val="002A383B"/>
    <w:rsid w:val="002B0D3A"/>
    <w:rsid w:val="002B5038"/>
    <w:rsid w:val="002C0599"/>
    <w:rsid w:val="002C77D9"/>
    <w:rsid w:val="002E0D01"/>
    <w:rsid w:val="002E3961"/>
    <w:rsid w:val="002E7D8A"/>
    <w:rsid w:val="003009B5"/>
    <w:rsid w:val="003046FF"/>
    <w:rsid w:val="0030584B"/>
    <w:rsid w:val="00305AA5"/>
    <w:rsid w:val="00307BD9"/>
    <w:rsid w:val="0031430F"/>
    <w:rsid w:val="003167F1"/>
    <w:rsid w:val="00321631"/>
    <w:rsid w:val="003360DD"/>
    <w:rsid w:val="0033649B"/>
    <w:rsid w:val="00345A72"/>
    <w:rsid w:val="00352D06"/>
    <w:rsid w:val="00355B83"/>
    <w:rsid w:val="00360CF1"/>
    <w:rsid w:val="00365E9A"/>
    <w:rsid w:val="0036651F"/>
    <w:rsid w:val="0037479B"/>
    <w:rsid w:val="00384672"/>
    <w:rsid w:val="00385CEA"/>
    <w:rsid w:val="00386933"/>
    <w:rsid w:val="00392A5E"/>
    <w:rsid w:val="003A1E67"/>
    <w:rsid w:val="003B05FB"/>
    <w:rsid w:val="003B271E"/>
    <w:rsid w:val="003B31A9"/>
    <w:rsid w:val="003B612B"/>
    <w:rsid w:val="003B77B9"/>
    <w:rsid w:val="003C3C95"/>
    <w:rsid w:val="003D28A3"/>
    <w:rsid w:val="003E3FCD"/>
    <w:rsid w:val="003E4A16"/>
    <w:rsid w:val="003E4A9A"/>
    <w:rsid w:val="003E5444"/>
    <w:rsid w:val="003E7BDA"/>
    <w:rsid w:val="003F2DA0"/>
    <w:rsid w:val="003F5BE2"/>
    <w:rsid w:val="003F78AE"/>
    <w:rsid w:val="004043B3"/>
    <w:rsid w:val="00405235"/>
    <w:rsid w:val="00410056"/>
    <w:rsid w:val="00410D74"/>
    <w:rsid w:val="004118F0"/>
    <w:rsid w:val="004124FE"/>
    <w:rsid w:val="00413002"/>
    <w:rsid w:val="00413B2F"/>
    <w:rsid w:val="004177FD"/>
    <w:rsid w:val="00422226"/>
    <w:rsid w:val="0042605D"/>
    <w:rsid w:val="00434D93"/>
    <w:rsid w:val="00437F2F"/>
    <w:rsid w:val="004427F7"/>
    <w:rsid w:val="00445E19"/>
    <w:rsid w:val="004508A0"/>
    <w:rsid w:val="00450C6E"/>
    <w:rsid w:val="00463C68"/>
    <w:rsid w:val="004646E6"/>
    <w:rsid w:val="004651DC"/>
    <w:rsid w:val="004723AD"/>
    <w:rsid w:val="004737C7"/>
    <w:rsid w:val="00475C81"/>
    <w:rsid w:val="00480916"/>
    <w:rsid w:val="00480D83"/>
    <w:rsid w:val="00484BFE"/>
    <w:rsid w:val="00486E0E"/>
    <w:rsid w:val="00486FB9"/>
    <w:rsid w:val="004A35A2"/>
    <w:rsid w:val="004A39AE"/>
    <w:rsid w:val="004A5466"/>
    <w:rsid w:val="004B222B"/>
    <w:rsid w:val="004D1AD1"/>
    <w:rsid w:val="004E0AE2"/>
    <w:rsid w:val="004E4B51"/>
    <w:rsid w:val="004F0407"/>
    <w:rsid w:val="004F353B"/>
    <w:rsid w:val="004F7768"/>
    <w:rsid w:val="00502A6E"/>
    <w:rsid w:val="00510BB9"/>
    <w:rsid w:val="0052044C"/>
    <w:rsid w:val="005204AD"/>
    <w:rsid w:val="0053697E"/>
    <w:rsid w:val="005417FE"/>
    <w:rsid w:val="00547549"/>
    <w:rsid w:val="005525B0"/>
    <w:rsid w:val="00556AA2"/>
    <w:rsid w:val="00561CBD"/>
    <w:rsid w:val="005631C9"/>
    <w:rsid w:val="00563487"/>
    <w:rsid w:val="00564AF0"/>
    <w:rsid w:val="00572209"/>
    <w:rsid w:val="005771B1"/>
    <w:rsid w:val="00577C7D"/>
    <w:rsid w:val="00591201"/>
    <w:rsid w:val="005A1A7F"/>
    <w:rsid w:val="005A3380"/>
    <w:rsid w:val="005B11A1"/>
    <w:rsid w:val="005B3C88"/>
    <w:rsid w:val="005C1A98"/>
    <w:rsid w:val="005C453F"/>
    <w:rsid w:val="005C7ACD"/>
    <w:rsid w:val="005F02A5"/>
    <w:rsid w:val="005F54EB"/>
    <w:rsid w:val="006013F6"/>
    <w:rsid w:val="00604AAF"/>
    <w:rsid w:val="006075DC"/>
    <w:rsid w:val="006167B2"/>
    <w:rsid w:val="00626AE8"/>
    <w:rsid w:val="00635821"/>
    <w:rsid w:val="0063626D"/>
    <w:rsid w:val="006641DB"/>
    <w:rsid w:val="00665445"/>
    <w:rsid w:val="00670340"/>
    <w:rsid w:val="00674195"/>
    <w:rsid w:val="0067529A"/>
    <w:rsid w:val="00677343"/>
    <w:rsid w:val="006809BB"/>
    <w:rsid w:val="00684407"/>
    <w:rsid w:val="00685D34"/>
    <w:rsid w:val="0068705F"/>
    <w:rsid w:val="00692246"/>
    <w:rsid w:val="00694589"/>
    <w:rsid w:val="006975C3"/>
    <w:rsid w:val="006A0B97"/>
    <w:rsid w:val="006A51BF"/>
    <w:rsid w:val="006B0080"/>
    <w:rsid w:val="006B0804"/>
    <w:rsid w:val="006B0F22"/>
    <w:rsid w:val="006B2985"/>
    <w:rsid w:val="006C4E5F"/>
    <w:rsid w:val="006C5F10"/>
    <w:rsid w:val="006D379C"/>
    <w:rsid w:val="006D45AE"/>
    <w:rsid w:val="006F0189"/>
    <w:rsid w:val="00701107"/>
    <w:rsid w:val="00707197"/>
    <w:rsid w:val="00712DFF"/>
    <w:rsid w:val="00731ABC"/>
    <w:rsid w:val="00731F6D"/>
    <w:rsid w:val="00734D01"/>
    <w:rsid w:val="00752E80"/>
    <w:rsid w:val="0075452F"/>
    <w:rsid w:val="00757F26"/>
    <w:rsid w:val="007612CB"/>
    <w:rsid w:val="00776C31"/>
    <w:rsid w:val="0078137A"/>
    <w:rsid w:val="00782269"/>
    <w:rsid w:val="00782797"/>
    <w:rsid w:val="00783282"/>
    <w:rsid w:val="00784BD9"/>
    <w:rsid w:val="0079063A"/>
    <w:rsid w:val="007920B7"/>
    <w:rsid w:val="00793667"/>
    <w:rsid w:val="00796058"/>
    <w:rsid w:val="00796A02"/>
    <w:rsid w:val="00797C21"/>
    <w:rsid w:val="007A4E96"/>
    <w:rsid w:val="007A4EDF"/>
    <w:rsid w:val="007C0AF8"/>
    <w:rsid w:val="007C120B"/>
    <w:rsid w:val="007C6EC9"/>
    <w:rsid w:val="007D29B0"/>
    <w:rsid w:val="007D72DE"/>
    <w:rsid w:val="007E55CA"/>
    <w:rsid w:val="007F5F30"/>
    <w:rsid w:val="008001BA"/>
    <w:rsid w:val="0080193E"/>
    <w:rsid w:val="00806E11"/>
    <w:rsid w:val="008135F9"/>
    <w:rsid w:val="0081489E"/>
    <w:rsid w:val="00822994"/>
    <w:rsid w:val="00822E87"/>
    <w:rsid w:val="00830AC8"/>
    <w:rsid w:val="008310A7"/>
    <w:rsid w:val="00855860"/>
    <w:rsid w:val="00866277"/>
    <w:rsid w:val="00873D61"/>
    <w:rsid w:val="0088080A"/>
    <w:rsid w:val="008838BC"/>
    <w:rsid w:val="008866FE"/>
    <w:rsid w:val="008A2B82"/>
    <w:rsid w:val="008C1C83"/>
    <w:rsid w:val="008C62DD"/>
    <w:rsid w:val="008C63DC"/>
    <w:rsid w:val="008D0370"/>
    <w:rsid w:val="009004EE"/>
    <w:rsid w:val="0090107D"/>
    <w:rsid w:val="00906BF4"/>
    <w:rsid w:val="0091353B"/>
    <w:rsid w:val="00913A7B"/>
    <w:rsid w:val="009217C8"/>
    <w:rsid w:val="009219D6"/>
    <w:rsid w:val="00924174"/>
    <w:rsid w:val="00934A76"/>
    <w:rsid w:val="009371EA"/>
    <w:rsid w:val="0094106C"/>
    <w:rsid w:val="00942697"/>
    <w:rsid w:val="00947ACC"/>
    <w:rsid w:val="009502E8"/>
    <w:rsid w:val="00961B28"/>
    <w:rsid w:val="00962D2A"/>
    <w:rsid w:val="00965D16"/>
    <w:rsid w:val="00966704"/>
    <w:rsid w:val="009702EF"/>
    <w:rsid w:val="00970B12"/>
    <w:rsid w:val="00980F16"/>
    <w:rsid w:val="00992751"/>
    <w:rsid w:val="00997F90"/>
    <w:rsid w:val="009B1BCA"/>
    <w:rsid w:val="009B2BD6"/>
    <w:rsid w:val="009B339A"/>
    <w:rsid w:val="009B47DF"/>
    <w:rsid w:val="009B5745"/>
    <w:rsid w:val="009B7910"/>
    <w:rsid w:val="009C0EF6"/>
    <w:rsid w:val="009C5BBC"/>
    <w:rsid w:val="009D259C"/>
    <w:rsid w:val="009F0E2B"/>
    <w:rsid w:val="009F1982"/>
    <w:rsid w:val="00A0137D"/>
    <w:rsid w:val="00A04D17"/>
    <w:rsid w:val="00A056FA"/>
    <w:rsid w:val="00A05802"/>
    <w:rsid w:val="00A059E0"/>
    <w:rsid w:val="00A0644C"/>
    <w:rsid w:val="00A06AEB"/>
    <w:rsid w:val="00A13749"/>
    <w:rsid w:val="00A17F10"/>
    <w:rsid w:val="00A248FA"/>
    <w:rsid w:val="00A25D00"/>
    <w:rsid w:val="00A35EA3"/>
    <w:rsid w:val="00A36F4F"/>
    <w:rsid w:val="00A44B3B"/>
    <w:rsid w:val="00A503BA"/>
    <w:rsid w:val="00A50E76"/>
    <w:rsid w:val="00A5706A"/>
    <w:rsid w:val="00A66B0A"/>
    <w:rsid w:val="00A67C87"/>
    <w:rsid w:val="00A71C3F"/>
    <w:rsid w:val="00A72F4C"/>
    <w:rsid w:val="00A768C1"/>
    <w:rsid w:val="00A8071B"/>
    <w:rsid w:val="00A8246B"/>
    <w:rsid w:val="00A857E6"/>
    <w:rsid w:val="00AA5386"/>
    <w:rsid w:val="00AB0599"/>
    <w:rsid w:val="00AB67FB"/>
    <w:rsid w:val="00AC0A84"/>
    <w:rsid w:val="00AC2E08"/>
    <w:rsid w:val="00AC6963"/>
    <w:rsid w:val="00AD7DB0"/>
    <w:rsid w:val="00AF3C3C"/>
    <w:rsid w:val="00AF4B3B"/>
    <w:rsid w:val="00AF78FC"/>
    <w:rsid w:val="00B02523"/>
    <w:rsid w:val="00B070AE"/>
    <w:rsid w:val="00B107F4"/>
    <w:rsid w:val="00B253C1"/>
    <w:rsid w:val="00B32B25"/>
    <w:rsid w:val="00B371B0"/>
    <w:rsid w:val="00B41882"/>
    <w:rsid w:val="00B441CA"/>
    <w:rsid w:val="00B60BFD"/>
    <w:rsid w:val="00B623A5"/>
    <w:rsid w:val="00B62EDD"/>
    <w:rsid w:val="00B72046"/>
    <w:rsid w:val="00B83164"/>
    <w:rsid w:val="00B9435A"/>
    <w:rsid w:val="00B951D7"/>
    <w:rsid w:val="00B96383"/>
    <w:rsid w:val="00BA6BC2"/>
    <w:rsid w:val="00BB7BA2"/>
    <w:rsid w:val="00BC72A3"/>
    <w:rsid w:val="00BD5F54"/>
    <w:rsid w:val="00BE6AD8"/>
    <w:rsid w:val="00BF552E"/>
    <w:rsid w:val="00C03B86"/>
    <w:rsid w:val="00C0646C"/>
    <w:rsid w:val="00C11200"/>
    <w:rsid w:val="00C13AA1"/>
    <w:rsid w:val="00C15938"/>
    <w:rsid w:val="00C20095"/>
    <w:rsid w:val="00C257DB"/>
    <w:rsid w:val="00C310AC"/>
    <w:rsid w:val="00C5157A"/>
    <w:rsid w:val="00C54C43"/>
    <w:rsid w:val="00C56788"/>
    <w:rsid w:val="00C62829"/>
    <w:rsid w:val="00C6521E"/>
    <w:rsid w:val="00C70092"/>
    <w:rsid w:val="00C74A9E"/>
    <w:rsid w:val="00C76F10"/>
    <w:rsid w:val="00C77725"/>
    <w:rsid w:val="00C81C6A"/>
    <w:rsid w:val="00C92DBF"/>
    <w:rsid w:val="00CA7FCC"/>
    <w:rsid w:val="00CB7742"/>
    <w:rsid w:val="00CB7AFC"/>
    <w:rsid w:val="00CD14A2"/>
    <w:rsid w:val="00CD6465"/>
    <w:rsid w:val="00CD7CE5"/>
    <w:rsid w:val="00CF04A1"/>
    <w:rsid w:val="00CF0693"/>
    <w:rsid w:val="00CF565A"/>
    <w:rsid w:val="00D02116"/>
    <w:rsid w:val="00D06E0E"/>
    <w:rsid w:val="00D07C8B"/>
    <w:rsid w:val="00D121D8"/>
    <w:rsid w:val="00D12DCD"/>
    <w:rsid w:val="00D14BE4"/>
    <w:rsid w:val="00D27120"/>
    <w:rsid w:val="00D32F38"/>
    <w:rsid w:val="00D334E6"/>
    <w:rsid w:val="00D41461"/>
    <w:rsid w:val="00D4273D"/>
    <w:rsid w:val="00D503C3"/>
    <w:rsid w:val="00D63B87"/>
    <w:rsid w:val="00D65FCA"/>
    <w:rsid w:val="00D70465"/>
    <w:rsid w:val="00D74691"/>
    <w:rsid w:val="00D74EB2"/>
    <w:rsid w:val="00D80226"/>
    <w:rsid w:val="00D803A1"/>
    <w:rsid w:val="00D825CD"/>
    <w:rsid w:val="00D82960"/>
    <w:rsid w:val="00D86100"/>
    <w:rsid w:val="00D95CA4"/>
    <w:rsid w:val="00D965DC"/>
    <w:rsid w:val="00DA000A"/>
    <w:rsid w:val="00DA7A50"/>
    <w:rsid w:val="00DB10B2"/>
    <w:rsid w:val="00DB287F"/>
    <w:rsid w:val="00DB448A"/>
    <w:rsid w:val="00DB6EFF"/>
    <w:rsid w:val="00DC2477"/>
    <w:rsid w:val="00DC2FCF"/>
    <w:rsid w:val="00DC45E0"/>
    <w:rsid w:val="00DC5AB2"/>
    <w:rsid w:val="00DC60B7"/>
    <w:rsid w:val="00DD3EB1"/>
    <w:rsid w:val="00DE4E28"/>
    <w:rsid w:val="00DE6406"/>
    <w:rsid w:val="00DF4145"/>
    <w:rsid w:val="00E07B59"/>
    <w:rsid w:val="00E16EDF"/>
    <w:rsid w:val="00E26CEC"/>
    <w:rsid w:val="00E27083"/>
    <w:rsid w:val="00E34817"/>
    <w:rsid w:val="00E3615B"/>
    <w:rsid w:val="00E51951"/>
    <w:rsid w:val="00E531FD"/>
    <w:rsid w:val="00E5568C"/>
    <w:rsid w:val="00E57990"/>
    <w:rsid w:val="00E8010B"/>
    <w:rsid w:val="00E80623"/>
    <w:rsid w:val="00E81F30"/>
    <w:rsid w:val="00E847EB"/>
    <w:rsid w:val="00E95728"/>
    <w:rsid w:val="00E97433"/>
    <w:rsid w:val="00EA1745"/>
    <w:rsid w:val="00EB2547"/>
    <w:rsid w:val="00EB767B"/>
    <w:rsid w:val="00ED07B1"/>
    <w:rsid w:val="00ED0BD2"/>
    <w:rsid w:val="00ED30CD"/>
    <w:rsid w:val="00ED4E06"/>
    <w:rsid w:val="00EF1DB6"/>
    <w:rsid w:val="00EF72A4"/>
    <w:rsid w:val="00EF7491"/>
    <w:rsid w:val="00F038F3"/>
    <w:rsid w:val="00F064B2"/>
    <w:rsid w:val="00F10026"/>
    <w:rsid w:val="00F10867"/>
    <w:rsid w:val="00F14401"/>
    <w:rsid w:val="00F1463B"/>
    <w:rsid w:val="00F15EC8"/>
    <w:rsid w:val="00F16ACC"/>
    <w:rsid w:val="00F22E92"/>
    <w:rsid w:val="00F249C0"/>
    <w:rsid w:val="00F52501"/>
    <w:rsid w:val="00F54C3F"/>
    <w:rsid w:val="00F64A69"/>
    <w:rsid w:val="00F71AEE"/>
    <w:rsid w:val="00F729C9"/>
    <w:rsid w:val="00F80D51"/>
    <w:rsid w:val="00F83396"/>
    <w:rsid w:val="00F86BB6"/>
    <w:rsid w:val="00F91026"/>
    <w:rsid w:val="00F942E8"/>
    <w:rsid w:val="00F9666B"/>
    <w:rsid w:val="00FA0610"/>
    <w:rsid w:val="00FA12B0"/>
    <w:rsid w:val="00FB11FC"/>
    <w:rsid w:val="00FB1A56"/>
    <w:rsid w:val="00FB7663"/>
    <w:rsid w:val="00FC0F0D"/>
    <w:rsid w:val="00FC40E6"/>
    <w:rsid w:val="00FD523F"/>
    <w:rsid w:val="00FE2673"/>
    <w:rsid w:val="00FE2CC4"/>
    <w:rsid w:val="00FE5D13"/>
    <w:rsid w:val="00FF0C71"/>
    <w:rsid w:val="00FF1A55"/>
    <w:rsid w:val="00FF52B1"/>
    <w:rsid w:val="00FF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4565"/>
  <w15:chartTrackingRefBased/>
  <w15:docId w15:val="{CD98FC84-A788-4A65-A404-50B68295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4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unhideWhenUsed/>
    <w:qFormat/>
    <w:rsid w:val="00F22E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413"/>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244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244413"/>
    <w:rPr>
      <w:b/>
      <w:bCs/>
    </w:rPr>
  </w:style>
  <w:style w:type="character" w:styleId="Emphasis">
    <w:name w:val="Emphasis"/>
    <w:basedOn w:val="DefaultParagraphFont"/>
    <w:uiPriority w:val="20"/>
    <w:qFormat/>
    <w:rsid w:val="00244413"/>
    <w:rPr>
      <w:i/>
      <w:iCs/>
    </w:rPr>
  </w:style>
  <w:style w:type="character" w:styleId="Hyperlink">
    <w:name w:val="Hyperlink"/>
    <w:basedOn w:val="DefaultParagraphFont"/>
    <w:uiPriority w:val="99"/>
    <w:unhideWhenUsed/>
    <w:rsid w:val="00244413"/>
    <w:rPr>
      <w:color w:val="0000FF"/>
      <w:u w:val="single"/>
    </w:rPr>
  </w:style>
  <w:style w:type="paragraph" w:styleId="BalloonText">
    <w:name w:val="Balloon Text"/>
    <w:basedOn w:val="Normal"/>
    <w:link w:val="BalloonTextChar"/>
    <w:uiPriority w:val="99"/>
    <w:semiHidden/>
    <w:unhideWhenUsed/>
    <w:rsid w:val="00783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282"/>
    <w:rPr>
      <w:rFonts w:ascii="Segoe UI" w:hAnsi="Segoe UI" w:cs="Segoe UI"/>
      <w:sz w:val="18"/>
      <w:szCs w:val="18"/>
    </w:rPr>
  </w:style>
  <w:style w:type="character" w:styleId="CommentReference">
    <w:name w:val="annotation reference"/>
    <w:basedOn w:val="DefaultParagraphFont"/>
    <w:uiPriority w:val="99"/>
    <w:semiHidden/>
    <w:unhideWhenUsed/>
    <w:rsid w:val="00783282"/>
    <w:rPr>
      <w:sz w:val="16"/>
      <w:szCs w:val="16"/>
    </w:rPr>
  </w:style>
  <w:style w:type="paragraph" w:styleId="CommentText">
    <w:name w:val="annotation text"/>
    <w:basedOn w:val="Normal"/>
    <w:link w:val="CommentTextChar"/>
    <w:uiPriority w:val="99"/>
    <w:semiHidden/>
    <w:unhideWhenUsed/>
    <w:rsid w:val="00783282"/>
    <w:pPr>
      <w:spacing w:line="240" w:lineRule="auto"/>
    </w:pPr>
    <w:rPr>
      <w:sz w:val="20"/>
      <w:szCs w:val="20"/>
    </w:rPr>
  </w:style>
  <w:style w:type="character" w:customStyle="1" w:styleId="CommentTextChar">
    <w:name w:val="Comment Text Char"/>
    <w:basedOn w:val="DefaultParagraphFont"/>
    <w:link w:val="CommentText"/>
    <w:uiPriority w:val="99"/>
    <w:semiHidden/>
    <w:rsid w:val="00783282"/>
    <w:rPr>
      <w:sz w:val="20"/>
      <w:szCs w:val="20"/>
    </w:rPr>
  </w:style>
  <w:style w:type="paragraph" w:styleId="CommentSubject">
    <w:name w:val="annotation subject"/>
    <w:basedOn w:val="CommentText"/>
    <w:next w:val="CommentText"/>
    <w:link w:val="CommentSubjectChar"/>
    <w:uiPriority w:val="99"/>
    <w:semiHidden/>
    <w:unhideWhenUsed/>
    <w:rsid w:val="00783282"/>
    <w:rPr>
      <w:b/>
      <w:bCs/>
    </w:rPr>
  </w:style>
  <w:style w:type="character" w:customStyle="1" w:styleId="CommentSubjectChar">
    <w:name w:val="Comment Subject Char"/>
    <w:basedOn w:val="CommentTextChar"/>
    <w:link w:val="CommentSubject"/>
    <w:uiPriority w:val="99"/>
    <w:semiHidden/>
    <w:rsid w:val="00783282"/>
    <w:rPr>
      <w:b/>
      <w:bCs/>
      <w:sz w:val="20"/>
      <w:szCs w:val="20"/>
    </w:rPr>
  </w:style>
  <w:style w:type="paragraph" w:styleId="Revision">
    <w:name w:val="Revision"/>
    <w:hidden/>
    <w:uiPriority w:val="99"/>
    <w:semiHidden/>
    <w:rsid w:val="00B253C1"/>
    <w:pPr>
      <w:spacing w:after="0" w:line="240" w:lineRule="auto"/>
    </w:pPr>
  </w:style>
  <w:style w:type="paragraph" w:styleId="ListParagraph">
    <w:name w:val="List Paragraph"/>
    <w:basedOn w:val="Normal"/>
    <w:uiPriority w:val="34"/>
    <w:qFormat/>
    <w:rsid w:val="00822E87"/>
    <w:pPr>
      <w:ind w:left="720"/>
      <w:contextualSpacing/>
    </w:pPr>
  </w:style>
  <w:style w:type="character" w:customStyle="1" w:styleId="Heading2Char">
    <w:name w:val="Heading 2 Char"/>
    <w:basedOn w:val="DefaultParagraphFont"/>
    <w:link w:val="Heading2"/>
    <w:uiPriority w:val="9"/>
    <w:rsid w:val="00F22E92"/>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2B0D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B0D3A"/>
    <w:rPr>
      <w:rFonts w:eastAsiaTheme="minorEastAsia"/>
      <w:lang w:val="en-US"/>
    </w:rPr>
  </w:style>
  <w:style w:type="character" w:styleId="UnresolvedMention">
    <w:name w:val="Unresolved Mention"/>
    <w:basedOn w:val="DefaultParagraphFont"/>
    <w:uiPriority w:val="99"/>
    <w:semiHidden/>
    <w:unhideWhenUsed/>
    <w:rsid w:val="00AD7DB0"/>
    <w:rPr>
      <w:color w:val="605E5C"/>
      <w:shd w:val="clear" w:color="auto" w:fill="E1DFDD"/>
    </w:rPr>
  </w:style>
  <w:style w:type="character" w:styleId="FollowedHyperlink">
    <w:name w:val="FollowedHyperlink"/>
    <w:basedOn w:val="DefaultParagraphFont"/>
    <w:uiPriority w:val="99"/>
    <w:semiHidden/>
    <w:unhideWhenUsed/>
    <w:rsid w:val="00913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171">
      <w:bodyDiv w:val="1"/>
      <w:marLeft w:val="0"/>
      <w:marRight w:val="0"/>
      <w:marTop w:val="0"/>
      <w:marBottom w:val="0"/>
      <w:divBdr>
        <w:top w:val="none" w:sz="0" w:space="0" w:color="auto"/>
        <w:left w:val="none" w:sz="0" w:space="0" w:color="auto"/>
        <w:bottom w:val="none" w:sz="0" w:space="0" w:color="auto"/>
        <w:right w:val="none" w:sz="0" w:space="0" w:color="auto"/>
      </w:divBdr>
    </w:div>
    <w:div w:id="54819617">
      <w:bodyDiv w:val="1"/>
      <w:marLeft w:val="0"/>
      <w:marRight w:val="0"/>
      <w:marTop w:val="0"/>
      <w:marBottom w:val="0"/>
      <w:divBdr>
        <w:top w:val="none" w:sz="0" w:space="0" w:color="auto"/>
        <w:left w:val="none" w:sz="0" w:space="0" w:color="auto"/>
        <w:bottom w:val="none" w:sz="0" w:space="0" w:color="auto"/>
        <w:right w:val="none" w:sz="0" w:space="0" w:color="auto"/>
      </w:divBdr>
    </w:div>
    <w:div w:id="271978108">
      <w:bodyDiv w:val="1"/>
      <w:marLeft w:val="0"/>
      <w:marRight w:val="0"/>
      <w:marTop w:val="0"/>
      <w:marBottom w:val="0"/>
      <w:divBdr>
        <w:top w:val="none" w:sz="0" w:space="0" w:color="auto"/>
        <w:left w:val="none" w:sz="0" w:space="0" w:color="auto"/>
        <w:bottom w:val="none" w:sz="0" w:space="0" w:color="auto"/>
        <w:right w:val="none" w:sz="0" w:space="0" w:color="auto"/>
      </w:divBdr>
    </w:div>
    <w:div w:id="1363828028">
      <w:bodyDiv w:val="1"/>
      <w:marLeft w:val="0"/>
      <w:marRight w:val="0"/>
      <w:marTop w:val="0"/>
      <w:marBottom w:val="0"/>
      <w:divBdr>
        <w:top w:val="none" w:sz="0" w:space="0" w:color="auto"/>
        <w:left w:val="none" w:sz="0" w:space="0" w:color="auto"/>
        <w:bottom w:val="none" w:sz="0" w:space="0" w:color="auto"/>
        <w:right w:val="none" w:sz="0" w:space="0" w:color="auto"/>
      </w:divBdr>
    </w:div>
    <w:div w:id="1394742347">
      <w:bodyDiv w:val="1"/>
      <w:marLeft w:val="0"/>
      <w:marRight w:val="0"/>
      <w:marTop w:val="0"/>
      <w:marBottom w:val="0"/>
      <w:divBdr>
        <w:top w:val="none" w:sz="0" w:space="0" w:color="auto"/>
        <w:left w:val="none" w:sz="0" w:space="0" w:color="auto"/>
        <w:bottom w:val="none" w:sz="0" w:space="0" w:color="auto"/>
        <w:right w:val="none" w:sz="0" w:space="0" w:color="auto"/>
      </w:divBdr>
      <w:divsChild>
        <w:div w:id="1859544045">
          <w:marLeft w:val="0"/>
          <w:marRight w:val="0"/>
          <w:marTop w:val="0"/>
          <w:marBottom w:val="225"/>
          <w:divBdr>
            <w:top w:val="none" w:sz="0" w:space="0" w:color="auto"/>
            <w:left w:val="none" w:sz="0" w:space="0" w:color="auto"/>
            <w:bottom w:val="none" w:sz="0" w:space="0" w:color="auto"/>
            <w:right w:val="none" w:sz="0" w:space="0" w:color="auto"/>
          </w:divBdr>
        </w:div>
        <w:div w:id="1095594608">
          <w:marLeft w:val="1350"/>
          <w:marRight w:val="135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oriflame.com/terms-and-conditions/consulta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riflame.az" TargetMode="External"/><Relationship Id="rId4" Type="http://schemas.openxmlformats.org/officeDocument/2006/relationships/settings" Target="settings.xml"/><Relationship Id="rId9" Type="http://schemas.openxmlformats.org/officeDocument/2006/relationships/hyperlink" Target="https://az.oriflame.com/ru/mypages/network/business-ethics/brand-partners-internet-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45A62-A562-4D82-8C0C-18D359D0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6613</TotalTime>
  <Pages>20</Pages>
  <Words>7681</Words>
  <Characters>43786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Deribaskina, Olga</dc:creator>
  <cp:keywords/>
  <dc:description/>
  <cp:lastModifiedBy>Bashirova, Fidan</cp:lastModifiedBy>
  <cp:revision>47</cp:revision>
  <cp:lastPrinted>2021-11-18T07:34:00Z</cp:lastPrinted>
  <dcterms:created xsi:type="dcterms:W3CDTF">2021-11-23T12:34:00Z</dcterms:created>
  <dcterms:modified xsi:type="dcterms:W3CDTF">2022-04-28T13:16:00Z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aa55-c717-49c7-96ad-42e953bc7712_Enabled">
    <vt:lpwstr>true</vt:lpwstr>
  </property>
  <property fmtid="{D5CDD505-2E9C-101B-9397-08002B2CF9AE}" pid="3" name="MSIP_Label_b029aa55-c717-49c7-96ad-42e953bc7712_SetDate">
    <vt:lpwstr>2021-08-17T13:07:12Z</vt:lpwstr>
  </property>
  <property fmtid="{D5CDD505-2E9C-101B-9397-08002B2CF9AE}" pid="4" name="MSIP_Label_b029aa55-c717-49c7-96ad-42e953bc7712_Method">
    <vt:lpwstr>Standard</vt:lpwstr>
  </property>
  <property fmtid="{D5CDD505-2E9C-101B-9397-08002B2CF9AE}" pid="5" name="MSIP_Label_b029aa55-c717-49c7-96ad-42e953bc7712_Name">
    <vt:lpwstr>b029aa55-c717-49c7-96ad-42e953bc7712</vt:lpwstr>
  </property>
  <property fmtid="{D5CDD505-2E9C-101B-9397-08002B2CF9AE}" pid="6" name="MSIP_Label_b029aa55-c717-49c7-96ad-42e953bc7712_SiteId">
    <vt:lpwstr>e46bc88e-1a4b-44ff-a158-1b9f7eb4561e</vt:lpwstr>
  </property>
  <property fmtid="{D5CDD505-2E9C-101B-9397-08002B2CF9AE}" pid="7" name="MSIP_Label_b029aa55-c717-49c7-96ad-42e953bc7712_ActionId">
    <vt:lpwstr/>
  </property>
  <property fmtid="{D5CDD505-2E9C-101B-9397-08002B2CF9AE}" pid="8" name="MSIP_Label_b029aa55-c717-49c7-96ad-42e953bc7712_ContentBits">
    <vt:lpwstr>0</vt:lpwstr>
  </property>
</Properties>
</file>